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997" w:rsidRDefault="00E65997">
      <w:pPr>
        <w:spacing w:line="240" w:lineRule="auto"/>
        <w:rPr>
          <w:rFonts w:ascii="Times New Roman" w:eastAsia="Times New Roman" w:hAnsi="Times New Roman" w:cs="Times New Roman"/>
          <w:b/>
          <w:sz w:val="32"/>
          <w:szCs w:val="32"/>
        </w:rPr>
      </w:pPr>
    </w:p>
    <w:p w:rsidR="00E65997" w:rsidRDefault="00776A8F" w:rsidP="00776A8F">
      <w:pPr>
        <w:spacing w:line="240" w:lineRule="auto"/>
        <w:ind w:left="7200" w:firstLine="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EK-1</w:t>
      </w:r>
    </w:p>
    <w:p w:rsidR="00E65997" w:rsidRDefault="00E65997" w:rsidP="00896360">
      <w:pPr>
        <w:pBdr>
          <w:top w:val="single" w:sz="4" w:space="1" w:color="auto"/>
          <w:left w:val="single" w:sz="4" w:space="4" w:color="auto"/>
          <w:bottom w:val="single" w:sz="4" w:space="1" w:color="auto"/>
          <w:right w:val="single" w:sz="4" w:space="4" w:color="auto"/>
        </w:pBdr>
        <w:spacing w:line="240" w:lineRule="auto"/>
        <w:jc w:val="right"/>
        <w:rPr>
          <w:rFonts w:ascii="Times New Roman" w:eastAsia="Times New Roman" w:hAnsi="Times New Roman" w:cs="Times New Roman"/>
          <w:b/>
          <w:sz w:val="32"/>
          <w:szCs w:val="32"/>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sz w:val="32"/>
          <w:szCs w:val="32"/>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sz w:val="32"/>
          <w:szCs w:val="32"/>
        </w:rPr>
      </w:pPr>
    </w:p>
    <w:p w:rsidR="00E65997" w:rsidRDefault="00E65997" w:rsidP="00497E7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b/>
          <w:sz w:val="24"/>
          <w:szCs w:val="24"/>
        </w:rPr>
      </w:pPr>
    </w:p>
    <w:p w:rsidR="00E65997" w:rsidRDefault="0049679C"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2024-2025 EĞİTİM ÖĞRETİM YILI İZMİR İL MİLLİ EĞİTİM MÜDÜRLÜĞÜ “GİRİŞİMCİLİK VE İNOVASYON PROJESİ” </w:t>
      </w:r>
    </w:p>
    <w:p w:rsidR="00E65997" w:rsidRDefault="0049679C"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OKUL DEĞERLENDİRME KOMİSYON TUTANAĞI</w:t>
      </w:r>
    </w:p>
    <w:p w:rsidR="00E65997" w:rsidRDefault="00E65997"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b/>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1" w:color="auto"/>
          <w:left w:val="single" w:sz="4" w:space="4" w:color="auto"/>
          <w:bottom w:val="single" w:sz="4" w:space="1" w:color="auto"/>
          <w:right w:val="single" w:sz="4" w:space="4" w:color="auto"/>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Aralık 2024-Haziran 2025 tarihleri arasında İzmir İl Milli Eğitim Müdürlüğü </w:t>
      </w:r>
      <w:proofErr w:type="spellStart"/>
      <w:r>
        <w:rPr>
          <w:rFonts w:ascii="Times New Roman" w:eastAsia="Times New Roman" w:hAnsi="Times New Roman" w:cs="Times New Roman"/>
          <w:sz w:val="24"/>
          <w:szCs w:val="24"/>
        </w:rPr>
        <w:t>ArGe</w:t>
      </w:r>
      <w:proofErr w:type="spellEnd"/>
      <w:r>
        <w:rPr>
          <w:rFonts w:ascii="Times New Roman" w:eastAsia="Times New Roman" w:hAnsi="Times New Roman" w:cs="Times New Roman"/>
          <w:sz w:val="24"/>
          <w:szCs w:val="24"/>
        </w:rPr>
        <w:t xml:space="preserve"> Birimi tarafından </w:t>
      </w:r>
      <w:r>
        <w:rPr>
          <w:rFonts w:ascii="Times New Roman" w:eastAsia="Times New Roman" w:hAnsi="Times New Roman" w:cs="Times New Roman"/>
          <w:b/>
          <w:sz w:val="24"/>
          <w:szCs w:val="24"/>
        </w:rPr>
        <w:t>“Yeşil Teknoloji”</w:t>
      </w:r>
      <w:r>
        <w:rPr>
          <w:rFonts w:ascii="Times New Roman" w:eastAsia="Times New Roman" w:hAnsi="Times New Roman" w:cs="Times New Roman"/>
          <w:sz w:val="24"/>
          <w:szCs w:val="24"/>
        </w:rPr>
        <w:t xml:space="preserve"> temalı </w:t>
      </w:r>
      <w:r>
        <w:rPr>
          <w:rFonts w:ascii="Times New Roman" w:eastAsia="Times New Roman" w:hAnsi="Times New Roman" w:cs="Times New Roman"/>
          <w:b/>
          <w:sz w:val="24"/>
          <w:szCs w:val="24"/>
        </w:rPr>
        <w:t xml:space="preserve">“Girişimcilik ve </w:t>
      </w:r>
      <w:proofErr w:type="spellStart"/>
      <w:r>
        <w:rPr>
          <w:rFonts w:ascii="Times New Roman" w:eastAsia="Times New Roman" w:hAnsi="Times New Roman" w:cs="Times New Roman"/>
          <w:b/>
          <w:sz w:val="24"/>
          <w:szCs w:val="24"/>
        </w:rPr>
        <w:t>İnovasyon</w:t>
      </w:r>
      <w:proofErr w:type="spellEnd"/>
      <w:r>
        <w:rPr>
          <w:rFonts w:ascii="Times New Roman" w:eastAsia="Times New Roman" w:hAnsi="Times New Roman" w:cs="Times New Roman"/>
          <w:b/>
          <w:sz w:val="24"/>
          <w:szCs w:val="24"/>
        </w:rPr>
        <w:t xml:space="preserve"> Projesi” </w:t>
      </w:r>
      <w:r>
        <w:rPr>
          <w:rFonts w:ascii="Times New Roman" w:eastAsia="Times New Roman" w:hAnsi="Times New Roman" w:cs="Times New Roman"/>
          <w:sz w:val="24"/>
          <w:szCs w:val="24"/>
        </w:rPr>
        <w:t>gönüllülük ilkesiyle projeye başvuru yapan tüm lise ve dengi okul ekiplerine iki basamak olarak uygulanacaktır. Proje ekiplerinde bir danışman öğretmen, bir yedek danışman öğretmen, dört öğrenci yer alacaktır.</w:t>
      </w:r>
    </w:p>
    <w:p w:rsidR="00465AA1" w:rsidRDefault="0049679C" w:rsidP="00896360">
      <w:pPr>
        <w:pBdr>
          <w:top w:val="single" w:sz="4" w:space="1" w:color="auto"/>
          <w:left w:val="single" w:sz="4" w:space="4" w:color="auto"/>
          <w:bottom w:val="single" w:sz="4" w:space="1" w:color="auto"/>
          <w:right w:val="single" w:sz="4" w:space="4" w:color="auto"/>
        </w:pBd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Projenin Birinci Basamağı:</w:t>
      </w:r>
      <w:r>
        <w:rPr>
          <w:rFonts w:ascii="Times New Roman" w:eastAsia="Times New Roman" w:hAnsi="Times New Roman" w:cs="Times New Roman"/>
          <w:b/>
          <w:sz w:val="24"/>
          <w:szCs w:val="24"/>
        </w:rPr>
        <w:t xml:space="preserve"> “2024-2025 İzmir Girişimcilik ve </w:t>
      </w:r>
      <w:proofErr w:type="spellStart"/>
      <w:r>
        <w:rPr>
          <w:rFonts w:ascii="Times New Roman" w:eastAsia="Times New Roman" w:hAnsi="Times New Roman" w:cs="Times New Roman"/>
          <w:b/>
          <w:sz w:val="24"/>
          <w:szCs w:val="24"/>
        </w:rPr>
        <w:t>İnovasyon</w:t>
      </w:r>
      <w:proofErr w:type="spellEnd"/>
      <w:r>
        <w:rPr>
          <w:rFonts w:ascii="Times New Roman" w:eastAsia="Times New Roman" w:hAnsi="Times New Roman" w:cs="Times New Roman"/>
          <w:b/>
          <w:sz w:val="24"/>
          <w:szCs w:val="24"/>
        </w:rPr>
        <w:t xml:space="preserve"> Eğitim Programı”</w:t>
      </w:r>
      <w:r>
        <w:rPr>
          <w:rFonts w:ascii="Times New Roman" w:eastAsia="Times New Roman" w:hAnsi="Times New Roman" w:cs="Times New Roman"/>
          <w:sz w:val="24"/>
          <w:szCs w:val="24"/>
        </w:rPr>
        <w:t xml:space="preserve"> </w:t>
      </w:r>
    </w:p>
    <w:p w:rsidR="00E65997" w:rsidRDefault="00465AA1" w:rsidP="00896360">
      <w:pPr>
        <w:pBdr>
          <w:top w:val="single" w:sz="4" w:space="1" w:color="auto"/>
          <w:left w:val="single" w:sz="4" w:space="4" w:color="auto"/>
          <w:bottom w:val="single" w:sz="4" w:space="1" w:color="auto"/>
          <w:right w:val="single" w:sz="4" w:space="4" w:color="auto"/>
        </w:pBdr>
        <w:spacing w:before="240" w:after="24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Projenin İkin</w:t>
      </w:r>
      <w:r w:rsidR="0049679C">
        <w:rPr>
          <w:rFonts w:ascii="Times New Roman" w:eastAsia="Times New Roman" w:hAnsi="Times New Roman" w:cs="Times New Roman"/>
          <w:sz w:val="24"/>
          <w:szCs w:val="24"/>
        </w:rPr>
        <w:t xml:space="preserve">ci Basamağı: </w:t>
      </w:r>
      <w:r w:rsidR="0049679C">
        <w:rPr>
          <w:rFonts w:ascii="Times New Roman" w:eastAsia="Times New Roman" w:hAnsi="Times New Roman" w:cs="Times New Roman"/>
          <w:b/>
          <w:sz w:val="24"/>
          <w:szCs w:val="24"/>
        </w:rPr>
        <w:t xml:space="preserve">“2025 İzmir Girişimcilik ve </w:t>
      </w:r>
      <w:proofErr w:type="spellStart"/>
      <w:r w:rsidR="0049679C">
        <w:rPr>
          <w:rFonts w:ascii="Times New Roman" w:eastAsia="Times New Roman" w:hAnsi="Times New Roman" w:cs="Times New Roman"/>
          <w:b/>
          <w:sz w:val="24"/>
          <w:szCs w:val="24"/>
        </w:rPr>
        <w:t>İnovasyon</w:t>
      </w:r>
      <w:proofErr w:type="spellEnd"/>
      <w:r w:rsidR="0049679C">
        <w:rPr>
          <w:rFonts w:ascii="Times New Roman" w:eastAsia="Times New Roman" w:hAnsi="Times New Roman" w:cs="Times New Roman"/>
          <w:b/>
          <w:sz w:val="24"/>
          <w:szCs w:val="24"/>
        </w:rPr>
        <w:t xml:space="preserve"> </w:t>
      </w:r>
      <w:proofErr w:type="spellStart"/>
      <w:r w:rsidR="0049679C">
        <w:rPr>
          <w:rFonts w:ascii="Times New Roman" w:eastAsia="Times New Roman" w:hAnsi="Times New Roman" w:cs="Times New Roman"/>
          <w:b/>
          <w:sz w:val="24"/>
          <w:szCs w:val="24"/>
        </w:rPr>
        <w:t>Ideatonu</w:t>
      </w:r>
      <w:proofErr w:type="spellEnd"/>
      <w:r w:rsidR="0049679C">
        <w:rPr>
          <w:rFonts w:ascii="Times New Roman" w:eastAsia="Times New Roman" w:hAnsi="Times New Roman" w:cs="Times New Roman"/>
          <w:b/>
          <w:sz w:val="24"/>
          <w:szCs w:val="24"/>
        </w:rPr>
        <w:t>”</w:t>
      </w:r>
    </w:p>
    <w:p w:rsidR="00E65997" w:rsidRDefault="0049679C" w:rsidP="00896360">
      <w:pPr>
        <w:pBdr>
          <w:top w:val="single" w:sz="4" w:space="1" w:color="auto"/>
          <w:left w:val="single" w:sz="4" w:space="4" w:color="auto"/>
          <w:bottom w:val="single" w:sz="4" w:space="1" w:color="auto"/>
          <w:right w:val="single" w:sz="4" w:space="4" w:color="auto"/>
        </w:pBd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Okulumuzda projeye ilgi duyan öğrenci seçimi için </w:t>
      </w:r>
      <w:r>
        <w:rPr>
          <w:rFonts w:ascii="Times New Roman" w:eastAsia="Times New Roman" w:hAnsi="Times New Roman" w:cs="Times New Roman"/>
          <w:sz w:val="24"/>
          <w:szCs w:val="24"/>
        </w:rPr>
        <w:t>“Okul Değerlendirme Komisyonu” kurularak k</w:t>
      </w:r>
      <w:r w:rsidR="00465AA1">
        <w:rPr>
          <w:rFonts w:ascii="Times New Roman" w:eastAsia="Times New Roman" w:hAnsi="Times New Roman" w:cs="Times New Roman"/>
          <w:sz w:val="24"/>
          <w:szCs w:val="24"/>
        </w:rPr>
        <w:t>omisyon üyelerinin belirlediği</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kriterlerle</w:t>
      </w:r>
      <w:proofErr w:type="gramEnd"/>
      <w:r>
        <w:rPr>
          <w:rFonts w:ascii="Times New Roman" w:eastAsia="Times New Roman" w:hAnsi="Times New Roman" w:cs="Times New Roman"/>
          <w:sz w:val="24"/>
          <w:szCs w:val="24"/>
        </w:rPr>
        <w:t xml:space="preserve"> öğrenci seçimi yapılmış ve aşağıda adı, soyadı okulu, sınıfı, maili belirtilen dört öğrencinin “Girişimcilik ve </w:t>
      </w:r>
      <w:proofErr w:type="spellStart"/>
      <w:r>
        <w:rPr>
          <w:rFonts w:ascii="Times New Roman" w:eastAsia="Times New Roman" w:hAnsi="Times New Roman" w:cs="Times New Roman"/>
          <w:sz w:val="24"/>
          <w:szCs w:val="24"/>
        </w:rPr>
        <w:t>İnovasyon</w:t>
      </w:r>
      <w:proofErr w:type="spellEnd"/>
      <w:r>
        <w:rPr>
          <w:rFonts w:ascii="Times New Roman" w:eastAsia="Times New Roman" w:hAnsi="Times New Roman" w:cs="Times New Roman"/>
          <w:sz w:val="24"/>
          <w:szCs w:val="24"/>
        </w:rPr>
        <w:t xml:space="preserve">” projesine katılımı uygun görülmüştür. </w:t>
      </w:r>
    </w:p>
    <w:p w:rsidR="00E65997" w:rsidRDefault="0049679C" w:rsidP="00896360">
      <w:pPr>
        <w:pBdr>
          <w:top w:val="single" w:sz="4" w:space="1" w:color="auto"/>
          <w:left w:val="single" w:sz="4" w:space="4" w:color="auto"/>
          <w:bottom w:val="single" w:sz="4" w:space="1" w:color="auto"/>
          <w:right w:val="single" w:sz="4" w:space="4" w:color="auto"/>
        </w:pBd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 bu tutanak komisyonumuz tarafından imza altına alınmıştır.</w:t>
      </w: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Okul Değerlendirme Komisyon Üyeleri:</w:t>
      </w: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r>
        <w:rPr>
          <w:rFonts w:ascii="Times New Roman" w:eastAsia="Times New Roman" w:hAnsi="Times New Roman" w:cs="Times New Roman"/>
          <w:b/>
          <w:color w:val="00224F"/>
          <w:sz w:val="24"/>
          <w:szCs w:val="24"/>
        </w:rPr>
        <w:t xml:space="preserve"> </w:t>
      </w: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/11/2024</w:t>
      </w:r>
    </w:p>
    <w:p w:rsidR="00E65997" w:rsidRDefault="0049679C"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Komisyon Başkanı</w:t>
      </w:r>
    </w:p>
    <w:p w:rsidR="00E65997" w:rsidRDefault="00E65997"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color w:val="00224F"/>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color w:val="00224F"/>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497E76" w:rsidRDefault="00497E76"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E65997" w:rsidRDefault="00E65997"/>
    <w:p w:rsidR="00BE19A9" w:rsidRDefault="00BE19A9">
      <w:pPr>
        <w:spacing w:line="240" w:lineRule="auto"/>
        <w:jc w:val="right"/>
        <w:rPr>
          <w:rFonts w:ascii="Times New Roman" w:eastAsia="Times New Roman" w:hAnsi="Times New Roman" w:cs="Times New Roman"/>
          <w:b/>
          <w:sz w:val="32"/>
          <w:szCs w:val="32"/>
        </w:rPr>
      </w:pPr>
    </w:p>
    <w:p w:rsidR="00E65997" w:rsidRDefault="0049679C">
      <w:pPr>
        <w:spacing w:line="240"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EK-2</w:t>
      </w:r>
    </w:p>
    <w:p w:rsidR="00E65997" w:rsidRPr="00776A8F" w:rsidRDefault="0049679C" w:rsidP="00896360">
      <w:pPr>
        <w:pBdr>
          <w:top w:val="single" w:sz="4" w:space="1" w:color="auto"/>
          <w:left w:val="single" w:sz="4" w:space="1" w:color="auto"/>
          <w:bottom w:val="single" w:sz="4" w:space="1" w:color="auto"/>
          <w:right w:val="single" w:sz="4" w:space="1" w:color="auto"/>
        </w:pBdr>
        <w:spacing w:line="240" w:lineRule="auto"/>
        <w:jc w:val="right"/>
        <w:rPr>
          <w:rFonts w:ascii="Times New Roman" w:eastAsia="Times New Roman" w:hAnsi="Times New Roman" w:cs="Times New Roman"/>
          <w:b/>
          <w:sz w:val="16"/>
          <w:szCs w:val="16"/>
        </w:rPr>
      </w:pPr>
      <w:r w:rsidRPr="00776A8F">
        <w:rPr>
          <w:rFonts w:ascii="Times New Roman" w:eastAsia="Times New Roman" w:hAnsi="Times New Roman" w:cs="Times New Roman"/>
          <w:b/>
          <w:sz w:val="16"/>
          <w:szCs w:val="16"/>
        </w:rPr>
        <w:t>(Danışman ve Yedek Danışman Öğretmen içindir)</w:t>
      </w: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b/>
          <w:sz w:val="32"/>
          <w:szCs w:val="32"/>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b/>
          <w:sz w:val="32"/>
          <w:szCs w:val="32"/>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b/>
          <w:sz w:val="32"/>
          <w:szCs w:val="32"/>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jc w:val="center"/>
        <w:rPr>
          <w:rFonts w:ascii="Times New Roman" w:eastAsia="Times New Roman" w:hAnsi="Times New Roman" w:cs="Times New Roman"/>
          <w:b/>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jc w:val="center"/>
        <w:rPr>
          <w:rFonts w:ascii="Times New Roman" w:eastAsia="Times New Roman" w:hAnsi="Times New Roman" w:cs="Times New Roman"/>
          <w:b/>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jc w:val="center"/>
        <w:rPr>
          <w:rFonts w:ascii="Times New Roman" w:eastAsia="Times New Roman" w:hAnsi="Times New Roman" w:cs="Times New Roman"/>
          <w:b/>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jc w:val="center"/>
        <w:rPr>
          <w:rFonts w:ascii="Times New Roman" w:eastAsia="Times New Roman" w:hAnsi="Times New Roman" w:cs="Times New Roman"/>
          <w:b/>
          <w:sz w:val="24"/>
          <w:szCs w:val="24"/>
        </w:rPr>
      </w:pPr>
    </w:p>
    <w:p w:rsidR="00E65997" w:rsidRDefault="0049679C" w:rsidP="00896360">
      <w:pPr>
        <w:pBdr>
          <w:top w:val="single" w:sz="4" w:space="1" w:color="auto"/>
          <w:left w:val="single" w:sz="4" w:space="1" w:color="auto"/>
          <w:bottom w:val="single" w:sz="4" w:space="1" w:color="auto"/>
          <w:right w:val="single" w:sz="4" w:space="1" w:color="auto"/>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2024-2025 EĞİTİM ÖĞRETİM YILI İZMİR İL MİLLİ EĞİTİM MÜDÜRLÜĞÜ “GİRİŞİMCİLİK VE İNOVASYON PROJESİ” </w:t>
      </w:r>
    </w:p>
    <w:p w:rsidR="00E65997" w:rsidRDefault="0049679C" w:rsidP="00896360">
      <w:pPr>
        <w:pBdr>
          <w:top w:val="single" w:sz="4" w:space="1" w:color="auto"/>
          <w:left w:val="single" w:sz="4" w:space="1" w:color="auto"/>
          <w:bottom w:val="single" w:sz="4" w:space="1" w:color="auto"/>
          <w:right w:val="single" w:sz="4" w:space="1" w:color="auto"/>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ÖĞRETMEN KATILIM FORMU VE TAAHHÜTNAME</w:t>
      </w:r>
    </w:p>
    <w:p w:rsidR="00E65997" w:rsidRDefault="00E65997" w:rsidP="00896360">
      <w:pPr>
        <w:pBdr>
          <w:top w:val="single" w:sz="4" w:space="1" w:color="auto"/>
          <w:left w:val="single" w:sz="4" w:space="1" w:color="auto"/>
          <w:bottom w:val="single" w:sz="4" w:space="1" w:color="auto"/>
          <w:right w:val="single" w:sz="4" w:space="1" w:color="auto"/>
        </w:pBdr>
        <w:spacing w:line="240" w:lineRule="auto"/>
        <w:jc w:val="center"/>
        <w:rPr>
          <w:rFonts w:ascii="Times New Roman" w:eastAsia="Times New Roman" w:hAnsi="Times New Roman" w:cs="Times New Roman"/>
          <w:b/>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 Yedek Danışman Öğretmenin;</w:t>
      </w: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p>
    <w:tbl>
      <w:tblPr>
        <w:tblStyle w:val="a"/>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65997">
        <w:tc>
          <w:tcPr>
            <w:tcW w:w="4514" w:type="dxa"/>
            <w:shd w:val="clear" w:color="auto" w:fill="auto"/>
            <w:tcMar>
              <w:top w:w="100" w:type="dxa"/>
              <w:left w:w="100" w:type="dxa"/>
              <w:bottom w:w="100" w:type="dxa"/>
              <w:right w:w="100" w:type="dxa"/>
            </w:tcMar>
          </w:tcPr>
          <w:p w:rsidR="00E65997" w:rsidRDefault="0049679C" w:rsidP="00896360">
            <w:pPr>
              <w:widowControl w:val="0"/>
              <w:pBdr>
                <w:top w:val="single" w:sz="4" w:space="1" w:color="auto"/>
                <w:left w:val="single" w:sz="4" w:space="1" w:color="auto"/>
                <w:bottom w:val="single" w:sz="4" w:space="1" w:color="auto"/>
                <w:right w:val="single" w:sz="4" w:space="1" w:color="auto"/>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tc>
        <w:tc>
          <w:tcPr>
            <w:tcW w:w="4514" w:type="dxa"/>
            <w:shd w:val="clear" w:color="auto" w:fill="auto"/>
            <w:tcMar>
              <w:top w:w="100" w:type="dxa"/>
              <w:left w:w="100" w:type="dxa"/>
              <w:bottom w:w="100" w:type="dxa"/>
              <w:right w:w="100" w:type="dxa"/>
            </w:tcMar>
          </w:tcPr>
          <w:p w:rsidR="00E65997" w:rsidRDefault="00E65997" w:rsidP="00896360">
            <w:pPr>
              <w:widowControl w:val="0"/>
              <w:pBdr>
                <w:top w:val="single" w:sz="4" w:space="1" w:color="auto"/>
                <w:left w:val="single" w:sz="4" w:space="1" w:color="auto"/>
                <w:bottom w:val="single" w:sz="4" w:space="1" w:color="auto"/>
                <w:right w:val="single" w:sz="4" w:space="1" w:color="auto"/>
                <w:between w:val="nil"/>
              </w:pBdr>
              <w:spacing w:line="240" w:lineRule="auto"/>
              <w:rPr>
                <w:rFonts w:ascii="Times New Roman" w:eastAsia="Times New Roman" w:hAnsi="Times New Roman" w:cs="Times New Roman"/>
                <w:sz w:val="24"/>
                <w:szCs w:val="24"/>
              </w:rPr>
            </w:pPr>
          </w:p>
        </w:tc>
      </w:tr>
      <w:tr w:rsidR="00E65997">
        <w:tc>
          <w:tcPr>
            <w:tcW w:w="4514" w:type="dxa"/>
            <w:shd w:val="clear" w:color="auto" w:fill="auto"/>
            <w:tcMar>
              <w:top w:w="100" w:type="dxa"/>
              <w:left w:w="100" w:type="dxa"/>
              <w:bottom w:w="100" w:type="dxa"/>
              <w:right w:w="100" w:type="dxa"/>
            </w:tcMar>
          </w:tcPr>
          <w:p w:rsidR="00E65997" w:rsidRDefault="0049679C" w:rsidP="00896360">
            <w:pPr>
              <w:widowControl w:val="0"/>
              <w:pBdr>
                <w:top w:val="single" w:sz="4" w:space="1" w:color="auto"/>
                <w:left w:val="single" w:sz="4" w:space="1" w:color="auto"/>
                <w:bottom w:val="single" w:sz="4" w:space="1" w:color="auto"/>
                <w:right w:val="single" w:sz="4" w:space="1" w:color="auto"/>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Maili</w:t>
            </w:r>
          </w:p>
        </w:tc>
        <w:tc>
          <w:tcPr>
            <w:tcW w:w="4514" w:type="dxa"/>
            <w:shd w:val="clear" w:color="auto" w:fill="auto"/>
            <w:tcMar>
              <w:top w:w="100" w:type="dxa"/>
              <w:left w:w="100" w:type="dxa"/>
              <w:bottom w:w="100" w:type="dxa"/>
              <w:right w:w="100" w:type="dxa"/>
            </w:tcMar>
          </w:tcPr>
          <w:p w:rsidR="00E65997" w:rsidRDefault="00E65997" w:rsidP="00896360">
            <w:pPr>
              <w:widowControl w:val="0"/>
              <w:pBdr>
                <w:top w:val="single" w:sz="4" w:space="1" w:color="auto"/>
                <w:left w:val="single" w:sz="4" w:space="1" w:color="auto"/>
                <w:bottom w:val="single" w:sz="4" w:space="1" w:color="auto"/>
                <w:right w:val="single" w:sz="4" w:space="1" w:color="auto"/>
                <w:between w:val="nil"/>
              </w:pBdr>
              <w:spacing w:line="240" w:lineRule="auto"/>
              <w:rPr>
                <w:rFonts w:ascii="Times New Roman" w:eastAsia="Times New Roman" w:hAnsi="Times New Roman" w:cs="Times New Roman"/>
                <w:sz w:val="24"/>
                <w:szCs w:val="24"/>
              </w:rPr>
            </w:pPr>
          </w:p>
        </w:tc>
      </w:tr>
      <w:tr w:rsidR="00E65997">
        <w:tc>
          <w:tcPr>
            <w:tcW w:w="4514" w:type="dxa"/>
            <w:shd w:val="clear" w:color="auto" w:fill="auto"/>
            <w:tcMar>
              <w:top w:w="100" w:type="dxa"/>
              <w:left w:w="100" w:type="dxa"/>
              <w:bottom w:w="100" w:type="dxa"/>
              <w:right w:w="100" w:type="dxa"/>
            </w:tcMar>
          </w:tcPr>
          <w:p w:rsidR="00E65997" w:rsidRDefault="0049679C" w:rsidP="00896360">
            <w:pPr>
              <w:widowControl w:val="0"/>
              <w:pBdr>
                <w:top w:val="single" w:sz="4" w:space="1" w:color="auto"/>
                <w:left w:val="single" w:sz="4" w:space="1" w:color="auto"/>
                <w:bottom w:val="single" w:sz="4" w:space="1" w:color="auto"/>
                <w:right w:val="single" w:sz="4" w:space="1" w:color="auto"/>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Branşı</w:t>
            </w:r>
          </w:p>
        </w:tc>
        <w:tc>
          <w:tcPr>
            <w:tcW w:w="4514" w:type="dxa"/>
            <w:shd w:val="clear" w:color="auto" w:fill="auto"/>
            <w:tcMar>
              <w:top w:w="100" w:type="dxa"/>
              <w:left w:w="100" w:type="dxa"/>
              <w:bottom w:w="100" w:type="dxa"/>
              <w:right w:w="100" w:type="dxa"/>
            </w:tcMar>
          </w:tcPr>
          <w:p w:rsidR="00E65997" w:rsidRDefault="00E65997" w:rsidP="00896360">
            <w:pPr>
              <w:widowControl w:val="0"/>
              <w:pBdr>
                <w:top w:val="single" w:sz="4" w:space="1" w:color="auto"/>
                <w:left w:val="single" w:sz="4" w:space="1" w:color="auto"/>
                <w:bottom w:val="single" w:sz="4" w:space="1" w:color="auto"/>
                <w:right w:val="single" w:sz="4" w:space="1" w:color="auto"/>
                <w:between w:val="nil"/>
              </w:pBdr>
              <w:spacing w:line="240" w:lineRule="auto"/>
              <w:rPr>
                <w:rFonts w:ascii="Times New Roman" w:eastAsia="Times New Roman" w:hAnsi="Times New Roman" w:cs="Times New Roman"/>
                <w:sz w:val="24"/>
                <w:szCs w:val="24"/>
              </w:rPr>
            </w:pPr>
          </w:p>
        </w:tc>
      </w:tr>
      <w:tr w:rsidR="00E65997">
        <w:tc>
          <w:tcPr>
            <w:tcW w:w="4514" w:type="dxa"/>
            <w:shd w:val="clear" w:color="auto" w:fill="auto"/>
            <w:tcMar>
              <w:top w:w="100" w:type="dxa"/>
              <w:left w:w="100" w:type="dxa"/>
              <w:bottom w:w="100" w:type="dxa"/>
              <w:right w:w="100" w:type="dxa"/>
            </w:tcMar>
          </w:tcPr>
          <w:p w:rsidR="00E65997" w:rsidRDefault="0049679C" w:rsidP="00896360">
            <w:pPr>
              <w:widowControl w:val="0"/>
              <w:pBdr>
                <w:top w:val="single" w:sz="4" w:space="1" w:color="auto"/>
                <w:left w:val="single" w:sz="4" w:space="1" w:color="auto"/>
                <w:bottom w:val="single" w:sz="4" w:space="1" w:color="auto"/>
                <w:right w:val="single" w:sz="4" w:space="1" w:color="auto"/>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Okulu</w:t>
            </w:r>
          </w:p>
        </w:tc>
        <w:tc>
          <w:tcPr>
            <w:tcW w:w="4514" w:type="dxa"/>
            <w:shd w:val="clear" w:color="auto" w:fill="auto"/>
            <w:tcMar>
              <w:top w:w="100" w:type="dxa"/>
              <w:left w:w="100" w:type="dxa"/>
              <w:bottom w:w="100" w:type="dxa"/>
              <w:right w:w="100" w:type="dxa"/>
            </w:tcMar>
          </w:tcPr>
          <w:p w:rsidR="00E65997" w:rsidRDefault="00E65997" w:rsidP="00896360">
            <w:pPr>
              <w:widowControl w:val="0"/>
              <w:pBdr>
                <w:top w:val="single" w:sz="4" w:space="1" w:color="auto"/>
                <w:left w:val="single" w:sz="4" w:space="1" w:color="auto"/>
                <w:bottom w:val="single" w:sz="4" w:space="1" w:color="auto"/>
                <w:right w:val="single" w:sz="4" w:space="1" w:color="auto"/>
                <w:between w:val="nil"/>
              </w:pBdr>
              <w:spacing w:line="240" w:lineRule="auto"/>
              <w:rPr>
                <w:rFonts w:ascii="Times New Roman" w:eastAsia="Times New Roman" w:hAnsi="Times New Roman" w:cs="Times New Roman"/>
                <w:sz w:val="24"/>
                <w:szCs w:val="24"/>
              </w:rPr>
            </w:pPr>
          </w:p>
        </w:tc>
      </w:tr>
    </w:tbl>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Aralık 2024-Haziran 2025 tarihleri arasında İzmir İl Milli Eğitim Müdürlüğü </w:t>
      </w:r>
      <w:proofErr w:type="spellStart"/>
      <w:r>
        <w:rPr>
          <w:rFonts w:ascii="Times New Roman" w:eastAsia="Times New Roman" w:hAnsi="Times New Roman" w:cs="Times New Roman"/>
          <w:sz w:val="24"/>
          <w:szCs w:val="24"/>
        </w:rPr>
        <w:t>ArGe</w:t>
      </w:r>
      <w:proofErr w:type="spellEnd"/>
      <w:r>
        <w:rPr>
          <w:rFonts w:ascii="Times New Roman" w:eastAsia="Times New Roman" w:hAnsi="Times New Roman" w:cs="Times New Roman"/>
          <w:sz w:val="24"/>
          <w:szCs w:val="24"/>
        </w:rPr>
        <w:t xml:space="preserve"> Birimi tarafından </w:t>
      </w:r>
      <w:r>
        <w:rPr>
          <w:rFonts w:ascii="Times New Roman" w:eastAsia="Times New Roman" w:hAnsi="Times New Roman" w:cs="Times New Roman"/>
          <w:b/>
          <w:sz w:val="24"/>
          <w:szCs w:val="24"/>
        </w:rPr>
        <w:t>“Yeşil Teknoloji”</w:t>
      </w:r>
      <w:r>
        <w:rPr>
          <w:rFonts w:ascii="Times New Roman" w:eastAsia="Times New Roman" w:hAnsi="Times New Roman" w:cs="Times New Roman"/>
          <w:sz w:val="24"/>
          <w:szCs w:val="24"/>
        </w:rPr>
        <w:t xml:space="preserve"> temalı </w:t>
      </w:r>
      <w:r>
        <w:rPr>
          <w:rFonts w:ascii="Times New Roman" w:eastAsia="Times New Roman" w:hAnsi="Times New Roman" w:cs="Times New Roman"/>
          <w:b/>
          <w:sz w:val="24"/>
          <w:szCs w:val="24"/>
        </w:rPr>
        <w:t xml:space="preserve">“Girişimcilik ve </w:t>
      </w:r>
      <w:proofErr w:type="spellStart"/>
      <w:r>
        <w:rPr>
          <w:rFonts w:ascii="Times New Roman" w:eastAsia="Times New Roman" w:hAnsi="Times New Roman" w:cs="Times New Roman"/>
          <w:b/>
          <w:sz w:val="24"/>
          <w:szCs w:val="24"/>
        </w:rPr>
        <w:t>İnovasyon</w:t>
      </w:r>
      <w:proofErr w:type="spellEnd"/>
      <w:r>
        <w:rPr>
          <w:rFonts w:ascii="Times New Roman" w:eastAsia="Times New Roman" w:hAnsi="Times New Roman" w:cs="Times New Roman"/>
          <w:b/>
          <w:sz w:val="24"/>
          <w:szCs w:val="24"/>
        </w:rPr>
        <w:t xml:space="preserve"> Projesi” </w:t>
      </w:r>
      <w:r>
        <w:rPr>
          <w:rFonts w:ascii="Times New Roman" w:eastAsia="Times New Roman" w:hAnsi="Times New Roman" w:cs="Times New Roman"/>
          <w:sz w:val="24"/>
          <w:szCs w:val="24"/>
        </w:rPr>
        <w:t>gönüllülük ilkesiyle projede danışman öğretmen/yedek danışman öğretmen olarak okul ekibime rehberlik edeceğime ve bu projeye ait özel şartname hükümlerini aynen kabul edeceğime taahhüt ederim.</w:t>
      </w:r>
    </w:p>
    <w:p w:rsidR="00465AA1" w:rsidRDefault="00465AA1"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/…./2024</w:t>
      </w: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Adı-Soyadı:</w:t>
      </w: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İmza:</w:t>
      </w: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b/>
          <w:color w:val="00224F"/>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b/>
          <w:color w:val="00224F"/>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b/>
          <w:color w:val="00224F"/>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b/>
          <w:color w:val="00224F"/>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b/>
          <w:color w:val="00224F"/>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b/>
          <w:color w:val="00224F"/>
          <w:sz w:val="24"/>
          <w:szCs w:val="24"/>
        </w:rPr>
      </w:pPr>
    </w:p>
    <w:p w:rsidR="00896360" w:rsidRDefault="00896360"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b/>
          <w:color w:val="00224F"/>
          <w:sz w:val="24"/>
          <w:szCs w:val="24"/>
        </w:rPr>
      </w:pPr>
    </w:p>
    <w:p w:rsidR="00E65997" w:rsidRDefault="00E65997">
      <w:pPr>
        <w:spacing w:line="240" w:lineRule="auto"/>
        <w:rPr>
          <w:rFonts w:ascii="Times New Roman" w:eastAsia="Times New Roman" w:hAnsi="Times New Roman" w:cs="Times New Roman"/>
          <w:color w:val="00224F"/>
          <w:sz w:val="24"/>
          <w:szCs w:val="24"/>
        </w:rPr>
      </w:pPr>
      <w:bookmarkStart w:id="0" w:name="_GoBack"/>
      <w:bookmarkEnd w:id="0"/>
    </w:p>
    <w:p w:rsidR="00E65997" w:rsidRDefault="00E65997">
      <w:pPr>
        <w:spacing w:line="240" w:lineRule="auto"/>
        <w:rPr>
          <w:rFonts w:ascii="Times New Roman" w:eastAsia="Times New Roman" w:hAnsi="Times New Roman" w:cs="Times New Roman"/>
          <w:color w:val="00224F"/>
          <w:sz w:val="24"/>
          <w:szCs w:val="24"/>
        </w:rPr>
      </w:pPr>
    </w:p>
    <w:p w:rsidR="00E65997" w:rsidRDefault="00E65997">
      <w:pPr>
        <w:spacing w:line="240" w:lineRule="auto"/>
        <w:rPr>
          <w:rFonts w:ascii="Times New Roman" w:eastAsia="Times New Roman" w:hAnsi="Times New Roman" w:cs="Times New Roman"/>
          <w:color w:val="00224F"/>
          <w:sz w:val="24"/>
          <w:szCs w:val="24"/>
        </w:rPr>
      </w:pPr>
    </w:p>
    <w:p w:rsidR="00497E76" w:rsidRDefault="00497E76">
      <w:pPr>
        <w:spacing w:line="240" w:lineRule="auto"/>
        <w:rPr>
          <w:rFonts w:ascii="Times New Roman" w:eastAsia="Times New Roman" w:hAnsi="Times New Roman" w:cs="Times New Roman"/>
          <w:color w:val="00224F"/>
          <w:sz w:val="24"/>
          <w:szCs w:val="24"/>
        </w:rPr>
      </w:pPr>
    </w:p>
    <w:p w:rsidR="00E65997" w:rsidRDefault="0049679C">
      <w:pPr>
        <w:spacing w:line="240"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EK-3</w:t>
      </w:r>
    </w:p>
    <w:p w:rsidR="00E65997" w:rsidRPr="00776A8F" w:rsidRDefault="0049679C" w:rsidP="00896360">
      <w:pPr>
        <w:spacing w:line="240" w:lineRule="auto"/>
        <w:jc w:val="right"/>
        <w:rPr>
          <w:rFonts w:ascii="Times New Roman" w:eastAsia="Times New Roman" w:hAnsi="Times New Roman" w:cs="Times New Roman"/>
          <w:b/>
          <w:sz w:val="16"/>
          <w:szCs w:val="16"/>
        </w:rPr>
      </w:pPr>
      <w:r w:rsidRPr="00776A8F">
        <w:rPr>
          <w:rFonts w:ascii="Times New Roman" w:eastAsia="Times New Roman" w:hAnsi="Times New Roman" w:cs="Times New Roman"/>
          <w:b/>
          <w:sz w:val="16"/>
          <w:szCs w:val="16"/>
        </w:rPr>
        <w:t>(Proje Öğrenci Ekibinde yer alan dört öğrenci içindir)</w:t>
      </w:r>
    </w:p>
    <w:p w:rsidR="00E65997" w:rsidRDefault="00E65997">
      <w:pPr>
        <w:spacing w:line="240" w:lineRule="auto"/>
        <w:jc w:val="center"/>
        <w:rPr>
          <w:rFonts w:ascii="Times New Roman" w:eastAsia="Times New Roman" w:hAnsi="Times New Roman" w:cs="Times New Roman"/>
          <w:b/>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b/>
          <w:sz w:val="24"/>
          <w:szCs w:val="24"/>
        </w:rPr>
      </w:pPr>
    </w:p>
    <w:p w:rsidR="00E65997" w:rsidRDefault="0049679C"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2024-2025 EĞİTİM ÖĞRETİM YILI İZMİR İL MİLLİ EĞİTİM MÜDÜRLÜĞÜ “GİRİŞİMCİLİK VE İNOVASYON PROJESİ” </w:t>
      </w:r>
    </w:p>
    <w:p w:rsidR="00E65997" w:rsidRDefault="0049679C"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KATILIM FORMU VE TAAHHÜTNAME</w:t>
      </w:r>
    </w:p>
    <w:p w:rsidR="00E65997" w:rsidRDefault="00E65997"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b/>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Öğrencinin;</w:t>
      </w: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E65997">
      <w:pPr>
        <w:spacing w:line="240" w:lineRule="auto"/>
        <w:rPr>
          <w:rFonts w:ascii="Times New Roman" w:eastAsia="Times New Roman" w:hAnsi="Times New Roman" w:cs="Times New Roman"/>
          <w:sz w:val="24"/>
          <w:szCs w:val="24"/>
        </w:rPr>
      </w:pPr>
    </w:p>
    <w:tbl>
      <w:tblPr>
        <w:tblStyle w:val="a0"/>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65997">
        <w:tc>
          <w:tcPr>
            <w:tcW w:w="4514" w:type="dxa"/>
            <w:shd w:val="clear" w:color="auto" w:fill="auto"/>
            <w:tcMar>
              <w:top w:w="100" w:type="dxa"/>
              <w:left w:w="100" w:type="dxa"/>
              <w:bottom w:w="100" w:type="dxa"/>
              <w:right w:w="100" w:type="dxa"/>
            </w:tcMar>
          </w:tcPr>
          <w:p w:rsidR="00E65997" w:rsidRDefault="0049679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tc>
        <w:tc>
          <w:tcPr>
            <w:tcW w:w="4514" w:type="dxa"/>
            <w:shd w:val="clear" w:color="auto" w:fill="auto"/>
            <w:tcMar>
              <w:top w:w="100" w:type="dxa"/>
              <w:left w:w="100" w:type="dxa"/>
              <w:bottom w:w="100" w:type="dxa"/>
              <w:right w:w="100" w:type="dxa"/>
            </w:tcMar>
          </w:tcPr>
          <w:p w:rsidR="00E65997" w:rsidRDefault="00E65997">
            <w:pPr>
              <w:widowControl w:val="0"/>
              <w:spacing w:line="240" w:lineRule="auto"/>
              <w:rPr>
                <w:rFonts w:ascii="Times New Roman" w:eastAsia="Times New Roman" w:hAnsi="Times New Roman" w:cs="Times New Roman"/>
                <w:sz w:val="24"/>
                <w:szCs w:val="24"/>
              </w:rPr>
            </w:pPr>
          </w:p>
        </w:tc>
      </w:tr>
      <w:tr w:rsidR="00E65997">
        <w:tc>
          <w:tcPr>
            <w:tcW w:w="4514" w:type="dxa"/>
            <w:shd w:val="clear" w:color="auto" w:fill="auto"/>
            <w:tcMar>
              <w:top w:w="100" w:type="dxa"/>
              <w:left w:w="100" w:type="dxa"/>
              <w:bottom w:w="100" w:type="dxa"/>
              <w:right w:w="100" w:type="dxa"/>
            </w:tcMar>
          </w:tcPr>
          <w:p w:rsidR="00E65997" w:rsidRDefault="0049679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Maili</w:t>
            </w:r>
          </w:p>
        </w:tc>
        <w:tc>
          <w:tcPr>
            <w:tcW w:w="4514" w:type="dxa"/>
            <w:shd w:val="clear" w:color="auto" w:fill="auto"/>
            <w:tcMar>
              <w:top w:w="100" w:type="dxa"/>
              <w:left w:w="100" w:type="dxa"/>
              <w:bottom w:w="100" w:type="dxa"/>
              <w:right w:w="100" w:type="dxa"/>
            </w:tcMar>
          </w:tcPr>
          <w:p w:rsidR="00E65997" w:rsidRDefault="00E65997">
            <w:pPr>
              <w:widowControl w:val="0"/>
              <w:spacing w:line="240" w:lineRule="auto"/>
              <w:rPr>
                <w:rFonts w:ascii="Times New Roman" w:eastAsia="Times New Roman" w:hAnsi="Times New Roman" w:cs="Times New Roman"/>
                <w:sz w:val="24"/>
                <w:szCs w:val="24"/>
              </w:rPr>
            </w:pPr>
          </w:p>
        </w:tc>
      </w:tr>
      <w:tr w:rsidR="00E65997">
        <w:tc>
          <w:tcPr>
            <w:tcW w:w="4514" w:type="dxa"/>
            <w:shd w:val="clear" w:color="auto" w:fill="auto"/>
            <w:tcMar>
              <w:top w:w="100" w:type="dxa"/>
              <w:left w:w="100" w:type="dxa"/>
              <w:bottom w:w="100" w:type="dxa"/>
              <w:right w:w="100" w:type="dxa"/>
            </w:tcMar>
          </w:tcPr>
          <w:p w:rsidR="00E65997" w:rsidRDefault="0049679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Sınıfı/Bölümü</w:t>
            </w:r>
          </w:p>
        </w:tc>
        <w:tc>
          <w:tcPr>
            <w:tcW w:w="4514" w:type="dxa"/>
            <w:shd w:val="clear" w:color="auto" w:fill="auto"/>
            <w:tcMar>
              <w:top w:w="100" w:type="dxa"/>
              <w:left w:w="100" w:type="dxa"/>
              <w:bottom w:w="100" w:type="dxa"/>
              <w:right w:w="100" w:type="dxa"/>
            </w:tcMar>
          </w:tcPr>
          <w:p w:rsidR="00E65997" w:rsidRDefault="00E65997">
            <w:pPr>
              <w:widowControl w:val="0"/>
              <w:spacing w:line="240" w:lineRule="auto"/>
              <w:rPr>
                <w:rFonts w:ascii="Times New Roman" w:eastAsia="Times New Roman" w:hAnsi="Times New Roman" w:cs="Times New Roman"/>
                <w:sz w:val="24"/>
                <w:szCs w:val="24"/>
              </w:rPr>
            </w:pPr>
          </w:p>
        </w:tc>
      </w:tr>
      <w:tr w:rsidR="00E65997">
        <w:tc>
          <w:tcPr>
            <w:tcW w:w="4514" w:type="dxa"/>
            <w:shd w:val="clear" w:color="auto" w:fill="auto"/>
            <w:tcMar>
              <w:top w:w="100" w:type="dxa"/>
              <w:left w:w="100" w:type="dxa"/>
              <w:bottom w:w="100" w:type="dxa"/>
              <w:right w:w="100" w:type="dxa"/>
            </w:tcMar>
          </w:tcPr>
          <w:p w:rsidR="00E65997" w:rsidRDefault="0049679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Okulu</w:t>
            </w:r>
          </w:p>
        </w:tc>
        <w:tc>
          <w:tcPr>
            <w:tcW w:w="4514" w:type="dxa"/>
            <w:shd w:val="clear" w:color="auto" w:fill="auto"/>
            <w:tcMar>
              <w:top w:w="100" w:type="dxa"/>
              <w:left w:w="100" w:type="dxa"/>
              <w:bottom w:w="100" w:type="dxa"/>
              <w:right w:w="100" w:type="dxa"/>
            </w:tcMar>
          </w:tcPr>
          <w:p w:rsidR="00E65997" w:rsidRDefault="00E65997">
            <w:pPr>
              <w:widowControl w:val="0"/>
              <w:spacing w:line="240" w:lineRule="auto"/>
              <w:rPr>
                <w:rFonts w:ascii="Times New Roman" w:eastAsia="Times New Roman" w:hAnsi="Times New Roman" w:cs="Times New Roman"/>
                <w:sz w:val="24"/>
                <w:szCs w:val="24"/>
              </w:rPr>
            </w:pPr>
          </w:p>
        </w:tc>
      </w:tr>
    </w:tbl>
    <w:p w:rsidR="00E65997" w:rsidRDefault="00E65997">
      <w:pPr>
        <w:spacing w:line="240" w:lineRule="auto"/>
        <w:rPr>
          <w:rFonts w:ascii="Times New Roman" w:eastAsia="Times New Roman" w:hAnsi="Times New Roman" w:cs="Times New Roman"/>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Aralık 2024-Haziran 2025 tarihleri arasında İzmir İl Milli Eğitim Müdürlüğü </w:t>
      </w:r>
      <w:proofErr w:type="spellStart"/>
      <w:r>
        <w:rPr>
          <w:rFonts w:ascii="Times New Roman" w:eastAsia="Times New Roman" w:hAnsi="Times New Roman" w:cs="Times New Roman"/>
          <w:sz w:val="24"/>
          <w:szCs w:val="24"/>
        </w:rPr>
        <w:t>ArGe</w:t>
      </w:r>
      <w:proofErr w:type="spellEnd"/>
      <w:r>
        <w:rPr>
          <w:rFonts w:ascii="Times New Roman" w:eastAsia="Times New Roman" w:hAnsi="Times New Roman" w:cs="Times New Roman"/>
          <w:sz w:val="24"/>
          <w:szCs w:val="24"/>
        </w:rPr>
        <w:t xml:space="preserve"> Birimi tarafından </w:t>
      </w:r>
      <w:r>
        <w:rPr>
          <w:rFonts w:ascii="Times New Roman" w:eastAsia="Times New Roman" w:hAnsi="Times New Roman" w:cs="Times New Roman"/>
          <w:b/>
          <w:sz w:val="24"/>
          <w:szCs w:val="24"/>
        </w:rPr>
        <w:t>“Yeşil Teknoloji”</w:t>
      </w:r>
      <w:r>
        <w:rPr>
          <w:rFonts w:ascii="Times New Roman" w:eastAsia="Times New Roman" w:hAnsi="Times New Roman" w:cs="Times New Roman"/>
          <w:sz w:val="24"/>
          <w:szCs w:val="24"/>
        </w:rPr>
        <w:t xml:space="preserve"> temalı </w:t>
      </w:r>
      <w:r>
        <w:rPr>
          <w:rFonts w:ascii="Times New Roman" w:eastAsia="Times New Roman" w:hAnsi="Times New Roman" w:cs="Times New Roman"/>
          <w:b/>
          <w:sz w:val="24"/>
          <w:szCs w:val="24"/>
        </w:rPr>
        <w:t xml:space="preserve">“Girişimcilik ve </w:t>
      </w:r>
      <w:proofErr w:type="spellStart"/>
      <w:r>
        <w:rPr>
          <w:rFonts w:ascii="Times New Roman" w:eastAsia="Times New Roman" w:hAnsi="Times New Roman" w:cs="Times New Roman"/>
          <w:b/>
          <w:sz w:val="24"/>
          <w:szCs w:val="24"/>
        </w:rPr>
        <w:t>İnovasyon</w:t>
      </w:r>
      <w:proofErr w:type="spellEnd"/>
      <w:r>
        <w:rPr>
          <w:rFonts w:ascii="Times New Roman" w:eastAsia="Times New Roman" w:hAnsi="Times New Roman" w:cs="Times New Roman"/>
          <w:b/>
          <w:sz w:val="24"/>
          <w:szCs w:val="24"/>
        </w:rPr>
        <w:t xml:space="preserve"> Projesi” </w:t>
      </w:r>
      <w:r>
        <w:rPr>
          <w:rFonts w:ascii="Times New Roman" w:eastAsia="Times New Roman" w:hAnsi="Times New Roman" w:cs="Times New Roman"/>
          <w:sz w:val="24"/>
          <w:szCs w:val="24"/>
        </w:rPr>
        <w:t>gönüllülük ilkesiyle proje ekibinde yer almak, proje yükümlülüklerini yerine getirmek ve bu projeye ait özel şartname hükümlerini aynen kabul edeceğime taahhüt ederim.</w:t>
      </w: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/…./2024</w:t>
      </w: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Adı-Soyadı:</w:t>
      </w: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İmza:</w:t>
      </w: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b/>
          <w:color w:val="00224F"/>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b/>
          <w:color w:val="00224F"/>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color w:val="00224F"/>
          <w:sz w:val="24"/>
          <w:szCs w:val="24"/>
        </w:rPr>
      </w:pPr>
    </w:p>
    <w:p w:rsidR="00E65997" w:rsidRDefault="00E65997"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color w:val="00224F"/>
          <w:sz w:val="24"/>
          <w:szCs w:val="24"/>
        </w:rPr>
      </w:pP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 Velisinin İletişim Bilgileri</w:t>
      </w: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Velisinin (Kişinin Açık Rızası İle)</w:t>
      </w: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Adı-Soyadı:</w:t>
      </w: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 Telefonu:</w:t>
      </w: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w:t>
      </w:r>
    </w:p>
    <w:p w:rsidR="00E65997" w:rsidRDefault="0049679C" w:rsidP="00896360">
      <w:pPr>
        <w:pBdr>
          <w:top w:val="single" w:sz="4" w:space="1" w:color="auto"/>
          <w:left w:val="single" w:sz="4" w:space="1" w:color="auto"/>
          <w:bottom w:val="single" w:sz="4" w:space="1" w:color="auto"/>
          <w:right w:val="single" w:sz="4" w:space="1"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E-posta:</w:t>
      </w:r>
    </w:p>
    <w:p w:rsidR="00E65997" w:rsidRDefault="00E65997" w:rsidP="00896360"/>
    <w:p w:rsidR="00896360" w:rsidRDefault="00896360" w:rsidP="00896360"/>
    <w:p w:rsidR="00776A8F" w:rsidRDefault="00776A8F" w:rsidP="00896360">
      <w:pPr>
        <w:rPr>
          <w:b/>
        </w:rPr>
      </w:pPr>
    </w:p>
    <w:p w:rsidR="00776A8F" w:rsidRDefault="00776A8F" w:rsidP="00896360">
      <w:pPr>
        <w:rPr>
          <w:b/>
        </w:rPr>
      </w:pPr>
    </w:p>
    <w:p w:rsidR="00776A8F" w:rsidRDefault="00776A8F" w:rsidP="00896360">
      <w:pPr>
        <w:rPr>
          <w:b/>
        </w:rPr>
      </w:pPr>
    </w:p>
    <w:p w:rsidR="00776A8F" w:rsidRDefault="00776A8F" w:rsidP="00896360">
      <w:pPr>
        <w:rPr>
          <w:b/>
        </w:rPr>
      </w:pPr>
    </w:p>
    <w:p w:rsidR="00776A8F" w:rsidRPr="00776A8F" w:rsidRDefault="00776A8F" w:rsidP="00776A8F">
      <w:pPr>
        <w:ind w:left="7200" w:firstLine="720"/>
        <w:rPr>
          <w:b/>
        </w:rPr>
      </w:pPr>
      <w:r w:rsidRPr="00776A8F">
        <w:rPr>
          <w:b/>
        </w:rPr>
        <w:t>EK-4</w:t>
      </w:r>
    </w:p>
    <w:p w:rsidR="00776A8F" w:rsidRPr="00776A8F" w:rsidRDefault="00776A8F" w:rsidP="00776A8F">
      <w:pPr>
        <w:ind w:left="4320" w:firstLine="720"/>
        <w:rPr>
          <w:sz w:val="16"/>
          <w:szCs w:val="16"/>
        </w:rPr>
      </w:pPr>
      <w:r w:rsidRPr="00776A8F">
        <w:rPr>
          <w:sz w:val="16"/>
          <w:szCs w:val="16"/>
        </w:rPr>
        <w:t>(Proje Öğrenci Ekibinde yer alan dört öğrenci içindir)</w:t>
      </w:r>
    </w:p>
    <w:p w:rsidR="00776A8F" w:rsidRDefault="00776A8F" w:rsidP="00896360"/>
    <w:p w:rsidR="00896360" w:rsidRPr="00896360" w:rsidRDefault="00896360" w:rsidP="00896360"/>
    <w:p w:rsidR="00E65997" w:rsidRPr="00776A8F" w:rsidRDefault="00776A8F" w:rsidP="00896360">
      <w:pPr>
        <w:pBdr>
          <w:top w:val="single" w:sz="4" w:space="1" w:color="auto"/>
          <w:left w:val="single" w:sz="4" w:space="4" w:color="auto"/>
          <w:bottom w:val="single" w:sz="4" w:space="1" w:color="auto"/>
          <w:right w:val="single" w:sz="4" w:space="4" w:color="auto"/>
        </w:pBdr>
        <w:spacing w:line="240" w:lineRule="auto"/>
        <w:jc w:val="right"/>
        <w:rPr>
          <w:rFonts w:ascii="Times New Roman" w:eastAsia="Times New Roman" w:hAnsi="Times New Roman" w:cs="Times New Roman"/>
          <w:b/>
          <w:sz w:val="16"/>
          <w:szCs w:val="16"/>
        </w:rPr>
      </w:pPr>
      <w:r w:rsidRPr="00776A8F">
        <w:rPr>
          <w:rFonts w:ascii="Times New Roman" w:eastAsia="Times New Roman" w:hAnsi="Times New Roman" w:cs="Times New Roman"/>
          <w:b/>
          <w:sz w:val="16"/>
          <w:szCs w:val="16"/>
        </w:rPr>
        <w:t xml:space="preserve"> </w:t>
      </w: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b/>
          <w:sz w:val="24"/>
          <w:szCs w:val="24"/>
        </w:rPr>
      </w:pPr>
    </w:p>
    <w:p w:rsidR="00E65997" w:rsidRDefault="0049679C"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AÇIK RIZA ONAYI</w:t>
      </w:r>
    </w:p>
    <w:p w:rsidR="00E65997" w:rsidRDefault="0049679C"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6698 sayılı Kişisel Verilerin Korunması Kanunu kapsamında tarafıma gerekli bilgilendirme yapılmıştır. Bu doğrultuda </w:t>
      </w:r>
      <w:proofErr w:type="gramStart"/>
      <w:r>
        <w:rPr>
          <w:rFonts w:ascii="Times New Roman" w:eastAsia="Times New Roman" w:hAnsi="Times New Roman" w:cs="Times New Roman"/>
          <w:sz w:val="24"/>
          <w:szCs w:val="24"/>
        </w:rPr>
        <w:t>……………………………………………………</w:t>
      </w:r>
      <w:proofErr w:type="gramEnd"/>
    </w:p>
    <w:p w:rsidR="00E65997" w:rsidRDefault="0049679C"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okulunda öğrenim gören velisi bulunduğum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adlı</w:t>
      </w:r>
      <w:proofErr w:type="gramEnd"/>
      <w:r>
        <w:rPr>
          <w:rFonts w:ascii="Times New Roman" w:eastAsia="Times New Roman" w:hAnsi="Times New Roman" w:cs="Times New Roman"/>
          <w:sz w:val="24"/>
          <w:szCs w:val="24"/>
        </w:rPr>
        <w:t xml:space="preserve"> öğrenciye ait görsel ve işitsel verilerimizin, İzmir İl Milli Eğitim Müdürlüğü “Girişimcilik ve </w:t>
      </w:r>
      <w:proofErr w:type="spellStart"/>
      <w:r>
        <w:rPr>
          <w:rFonts w:ascii="Times New Roman" w:eastAsia="Times New Roman" w:hAnsi="Times New Roman" w:cs="Times New Roman"/>
          <w:sz w:val="24"/>
          <w:szCs w:val="24"/>
        </w:rPr>
        <w:t>İnovasyon</w:t>
      </w:r>
      <w:proofErr w:type="spellEnd"/>
      <w:r>
        <w:rPr>
          <w:rFonts w:ascii="Times New Roman" w:eastAsia="Times New Roman" w:hAnsi="Times New Roman" w:cs="Times New Roman"/>
          <w:sz w:val="24"/>
          <w:szCs w:val="24"/>
        </w:rPr>
        <w:t>” Projesi kapsamında düzenlenen faaliyet/etkinliklerin kamuoyu ile paylaşımı ve tanıtımı amacıyla, öğrencimin öğrenim gördüğü eğitim kurumu dâhil İzmir İl Milli Eğitim Müdürlüğü’nün yürüttüğü etkinliklerde kullanılmasına;</w:t>
      </w: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tr-TR"/>
        </w:rPr>
        <mc:AlternateContent>
          <mc:Choice Requires="wpg">
            <w:drawing>
              <wp:inline distT="114300" distB="114300" distL="114300" distR="114300">
                <wp:extent cx="280988" cy="244015"/>
                <wp:effectExtent l="0" t="0" r="0" b="0"/>
                <wp:docPr id="2" name="Dikdörtgen 2"/>
                <wp:cNvGraphicFramePr/>
                <a:graphic xmlns:a="http://schemas.openxmlformats.org/drawingml/2006/main">
                  <a:graphicData uri="http://schemas.microsoft.com/office/word/2010/wordprocessingShape">
                    <wps:wsp>
                      <wps:cNvSpPr/>
                      <wps:spPr>
                        <a:xfrm>
                          <a:off x="1550425" y="588425"/>
                          <a:ext cx="1070700" cy="920700"/>
                        </a:xfrm>
                        <a:prstGeom prst="rect">
                          <a:avLst/>
                        </a:prstGeom>
                        <a:solidFill>
                          <a:srgbClr val="CFE2F3"/>
                        </a:solidFill>
                        <a:ln w="9525" cap="flat" cmpd="sng">
                          <a:solidFill>
                            <a:srgbClr val="000000"/>
                          </a:solidFill>
                          <a:prstDash val="solid"/>
                          <a:round/>
                          <a:headEnd type="none" w="sm" len="sm"/>
                          <a:tailEnd type="none" w="sm" len="sm"/>
                        </a:ln>
                      </wps:spPr>
                      <wps:txbx>
                        <w:txbxContent>
                          <w:p w:rsidR="00E65997" w:rsidRDefault="00E65997">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inline distB="114300" distT="114300" distL="114300" distR="114300">
                <wp:extent cx="280988" cy="244015"/>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80988" cy="244015"/>
                        </a:xfrm>
                        <a:prstGeom prst="rect"/>
                        <a:ln/>
                      </pic:spPr>
                    </pic:pic>
                  </a:graphicData>
                </a:graphic>
              </wp:inline>
            </w:drawing>
          </mc:Fallback>
        </mc:AlternateContent>
      </w:r>
      <w:r>
        <w:rPr>
          <w:rFonts w:ascii="Times New Roman" w:eastAsia="Times New Roman" w:hAnsi="Times New Roman" w:cs="Times New Roman"/>
          <w:sz w:val="24"/>
          <w:szCs w:val="24"/>
        </w:rPr>
        <w:t xml:space="preserve">Onay veriyorum                             </w:t>
      </w:r>
      <w:r>
        <w:rPr>
          <w:rFonts w:ascii="Times New Roman" w:eastAsia="Times New Roman" w:hAnsi="Times New Roman" w:cs="Times New Roman"/>
          <w:noProof/>
          <w:sz w:val="24"/>
          <w:szCs w:val="24"/>
          <w:lang w:val="tr-TR"/>
        </w:rPr>
        <mc:AlternateContent>
          <mc:Choice Requires="wpg">
            <w:drawing>
              <wp:inline distT="114300" distB="114300" distL="114300" distR="114300">
                <wp:extent cx="280988" cy="244015"/>
                <wp:effectExtent l="0" t="0" r="0" b="0"/>
                <wp:docPr id="3" name="Dikdörtgen 3"/>
                <wp:cNvGraphicFramePr/>
                <a:graphic xmlns:a="http://schemas.openxmlformats.org/drawingml/2006/main">
                  <a:graphicData uri="http://schemas.microsoft.com/office/word/2010/wordprocessingShape">
                    <wps:wsp>
                      <wps:cNvSpPr/>
                      <wps:spPr>
                        <a:xfrm>
                          <a:off x="1550425" y="588425"/>
                          <a:ext cx="1070700" cy="920700"/>
                        </a:xfrm>
                        <a:prstGeom prst="rect">
                          <a:avLst/>
                        </a:prstGeom>
                        <a:solidFill>
                          <a:srgbClr val="CFE2F3"/>
                        </a:solidFill>
                        <a:ln w="9525" cap="flat" cmpd="sng">
                          <a:solidFill>
                            <a:srgbClr val="000000"/>
                          </a:solidFill>
                          <a:prstDash val="solid"/>
                          <a:round/>
                          <a:headEnd type="none" w="sm" len="sm"/>
                          <a:tailEnd type="none" w="sm" len="sm"/>
                        </a:ln>
                      </wps:spPr>
                      <wps:txbx>
                        <w:txbxContent>
                          <w:p w:rsidR="00E65997" w:rsidRDefault="00E65997">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inline distB="114300" distT="114300" distL="114300" distR="114300">
                <wp:extent cx="280988" cy="244015"/>
                <wp:effectExtent b="0" l="0" r="0" t="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80988" cy="244015"/>
                        </a:xfrm>
                        <a:prstGeom prst="rect"/>
                        <a:ln/>
                      </pic:spPr>
                    </pic:pic>
                  </a:graphicData>
                </a:graphic>
              </wp:inline>
            </w:drawing>
          </mc:Fallback>
        </mc:AlternateContent>
      </w:r>
      <w:r>
        <w:rPr>
          <w:rFonts w:ascii="Times New Roman" w:eastAsia="Times New Roman" w:hAnsi="Times New Roman" w:cs="Times New Roman"/>
          <w:sz w:val="24"/>
          <w:szCs w:val="24"/>
        </w:rPr>
        <w:t>Onay vermiyorum</w:t>
      </w: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sz w:val="24"/>
          <w:szCs w:val="24"/>
        </w:rPr>
      </w:pPr>
    </w:p>
    <w:p w:rsidR="00E65997" w:rsidRDefault="0049679C" w:rsidP="00896360">
      <w:pPr>
        <w:pBdr>
          <w:top w:val="single" w:sz="4" w:space="1" w:color="auto"/>
          <w:left w:val="single" w:sz="4" w:space="4" w:color="auto"/>
          <w:bottom w:val="single" w:sz="4" w:space="1" w:color="auto"/>
          <w:right w:val="single" w:sz="4" w:space="4" w:color="auto"/>
        </w:pBdr>
        <w:tabs>
          <w:tab w:val="left" w:pos="612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Velisinin</w:t>
      </w:r>
      <w:r w:rsidR="00896360">
        <w:rPr>
          <w:rFonts w:ascii="Times New Roman" w:eastAsia="Times New Roman" w:hAnsi="Times New Roman" w:cs="Times New Roman"/>
          <w:b/>
          <w:sz w:val="24"/>
          <w:szCs w:val="24"/>
        </w:rPr>
        <w:tab/>
      </w:r>
    </w:p>
    <w:p w:rsidR="00E65997" w:rsidRDefault="0049679C"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Adı-</w:t>
      </w:r>
      <w:proofErr w:type="gramStart"/>
      <w:r>
        <w:rPr>
          <w:rFonts w:ascii="Times New Roman" w:eastAsia="Times New Roman" w:hAnsi="Times New Roman" w:cs="Times New Roman"/>
          <w:b/>
          <w:sz w:val="24"/>
          <w:szCs w:val="24"/>
        </w:rPr>
        <w:t>Soyadı :</w:t>
      </w:r>
      <w:proofErr w:type="gramEnd"/>
    </w:p>
    <w:p w:rsidR="00E65997" w:rsidRDefault="0049679C"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İmzası :</w:t>
      </w:r>
      <w:proofErr w:type="gramEnd"/>
    </w:p>
    <w:p w:rsidR="00E65997" w:rsidRDefault="00E65997"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b/>
          <w:sz w:val="24"/>
          <w:szCs w:val="24"/>
        </w:rPr>
      </w:pPr>
    </w:p>
    <w:p w:rsidR="00E65997" w:rsidRDefault="0049679C"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İZMİR İL MİLLİ EĞİTİM MÜDÜRLÜĞÜ</w:t>
      </w:r>
    </w:p>
    <w:p w:rsidR="00E65997" w:rsidRDefault="0049679C" w:rsidP="00896360">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AYDINLATMA METNİ</w:t>
      </w: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 aydınlatma metni, 6698 sayılı Kişisel Verilerin Korunması Kanununun 10.Maddesi ile</w:t>
      </w:r>
    </w:p>
    <w:p w:rsidR="00E65997" w:rsidRDefault="0049679C"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Aydınlatma Yükümlülüğünün Yerine getirilmesinde Uyulacak Usul ve Esaslar hakkında Tebliğ kapsamında veri sorumlusu sıfatıyla İzmir İl Milli Eğitim Müdürlüğü </w:t>
      </w:r>
      <w:proofErr w:type="spellStart"/>
      <w:r>
        <w:rPr>
          <w:rFonts w:ascii="Times New Roman" w:eastAsia="Times New Roman" w:hAnsi="Times New Roman" w:cs="Times New Roman"/>
          <w:sz w:val="24"/>
          <w:szCs w:val="24"/>
        </w:rPr>
        <w:t>ArGe</w:t>
      </w:r>
      <w:proofErr w:type="spellEnd"/>
      <w:r>
        <w:rPr>
          <w:rFonts w:ascii="Times New Roman" w:eastAsia="Times New Roman" w:hAnsi="Times New Roman" w:cs="Times New Roman"/>
          <w:sz w:val="24"/>
          <w:szCs w:val="24"/>
        </w:rPr>
        <w:t xml:space="preserve"> Birimi tarafından hazırlanmıştır.</w:t>
      </w:r>
    </w:p>
    <w:p w:rsidR="00E65997" w:rsidRDefault="0049679C"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Kurumumuzca düzenlenen; “Girişimcilik ve </w:t>
      </w:r>
      <w:proofErr w:type="spellStart"/>
      <w:r>
        <w:rPr>
          <w:rFonts w:ascii="Times New Roman" w:eastAsia="Times New Roman" w:hAnsi="Times New Roman" w:cs="Times New Roman"/>
          <w:sz w:val="24"/>
          <w:szCs w:val="24"/>
        </w:rPr>
        <w:t>İnovasyon</w:t>
      </w:r>
      <w:proofErr w:type="spellEnd"/>
      <w:r>
        <w:rPr>
          <w:rFonts w:ascii="Times New Roman" w:eastAsia="Times New Roman" w:hAnsi="Times New Roman" w:cs="Times New Roman"/>
          <w:sz w:val="24"/>
          <w:szCs w:val="24"/>
        </w:rPr>
        <w:t xml:space="preserve">” projesi kapsamında siz ve öğrencilerinize ait görsel ve işitsel kişisel veriler eğitim ve öğretim süreçleri kapsamında yapılan faaliyetlerin kamuoyu ile paylaşımı ve tanıtımı amacıyla 6698 sayılı Kanunun 5’inci maddesinin 1’inci fıkrası gereği ilgili kişinin “açık rızasının alınması” işleme şartına dayalı olarak otomatik ya da otomatik olmayan yolla işlenecektir. </w:t>
      </w:r>
      <w:proofErr w:type="gramEnd"/>
      <w:r>
        <w:rPr>
          <w:rFonts w:ascii="Times New Roman" w:eastAsia="Times New Roman" w:hAnsi="Times New Roman" w:cs="Times New Roman"/>
          <w:sz w:val="24"/>
          <w:szCs w:val="24"/>
        </w:rPr>
        <w:t>Kurumumuzla paylaşılan kişisel veriler, sadece hukuki uyuşmazlıkların giderilmesi veya ilgili mevzuatı gereği talep edilmesi halinde adli makamlar/ilgili kurum ve kuruluşlara aktarılacaktır.</w:t>
      </w:r>
    </w:p>
    <w:p w:rsidR="00E65997" w:rsidRDefault="0049679C"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Kanunun ‘’İlgili kişinin </w:t>
      </w:r>
      <w:proofErr w:type="spellStart"/>
      <w:r>
        <w:rPr>
          <w:rFonts w:ascii="Times New Roman" w:eastAsia="Times New Roman" w:hAnsi="Times New Roman" w:cs="Times New Roman"/>
          <w:sz w:val="24"/>
          <w:szCs w:val="24"/>
        </w:rPr>
        <w:t>hakları”nı</w:t>
      </w:r>
      <w:proofErr w:type="spellEnd"/>
      <w:r>
        <w:rPr>
          <w:rFonts w:ascii="Times New Roman" w:eastAsia="Times New Roman" w:hAnsi="Times New Roman" w:cs="Times New Roman"/>
          <w:sz w:val="24"/>
          <w:szCs w:val="24"/>
        </w:rPr>
        <w:t xml:space="preserve"> düzenleyen 11’inci maddesi kapsamındaki</w:t>
      </w:r>
    </w:p>
    <w:p w:rsidR="00E65997" w:rsidRDefault="0049679C"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taleplerinizi</w:t>
      </w:r>
      <w:proofErr w:type="gramEnd"/>
      <w:r>
        <w:rPr>
          <w:rFonts w:ascii="Times New Roman" w:eastAsia="Times New Roman" w:hAnsi="Times New Roman" w:cs="Times New Roman"/>
          <w:sz w:val="24"/>
          <w:szCs w:val="24"/>
        </w:rPr>
        <w:t xml:space="preserve"> “Veri Sorumlusuna Başvuru Usul ve Esasları Hakkında Tebliğe’’ göre İzmir İl Milli Eğitim Müdürlüğü </w:t>
      </w:r>
      <w:proofErr w:type="spellStart"/>
      <w:r>
        <w:rPr>
          <w:rFonts w:ascii="Times New Roman" w:eastAsia="Times New Roman" w:hAnsi="Times New Roman" w:cs="Times New Roman"/>
        </w:rPr>
        <w:t>Fevzipaşa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Mh</w:t>
      </w:r>
      <w:proofErr w:type="spellEnd"/>
      <w:r>
        <w:rPr>
          <w:rFonts w:ascii="Times New Roman" w:eastAsia="Times New Roman" w:hAnsi="Times New Roman" w:cs="Times New Roman"/>
        </w:rPr>
        <w:t xml:space="preserve">. Öğretmen Sokak No 15 </w:t>
      </w:r>
      <w:proofErr w:type="spellStart"/>
      <w:r>
        <w:rPr>
          <w:rFonts w:ascii="Times New Roman" w:eastAsia="Times New Roman" w:hAnsi="Times New Roman" w:cs="Times New Roman"/>
        </w:rPr>
        <w:t>Kemeraltı</w:t>
      </w:r>
      <w:proofErr w:type="spellEnd"/>
      <w:r>
        <w:rPr>
          <w:rFonts w:ascii="Times New Roman" w:eastAsia="Times New Roman" w:hAnsi="Times New Roman" w:cs="Times New Roman"/>
        </w:rPr>
        <w:t xml:space="preserve"> Katlı Otopark Arkası Konak / İZMİR </w:t>
      </w:r>
      <w:r>
        <w:rPr>
          <w:rFonts w:ascii="Times New Roman" w:eastAsia="Times New Roman" w:hAnsi="Times New Roman" w:cs="Times New Roman"/>
          <w:sz w:val="24"/>
          <w:szCs w:val="24"/>
        </w:rPr>
        <w:t>adresine yazılı olarak iletebilirsiniz.</w:t>
      </w: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E65997" w:rsidP="00896360">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E65997" w:rsidRDefault="00E65997">
      <w:pPr>
        <w:spacing w:line="240" w:lineRule="auto"/>
        <w:rPr>
          <w:rFonts w:ascii="Times New Roman" w:eastAsia="Times New Roman" w:hAnsi="Times New Roman" w:cs="Times New Roman"/>
          <w:color w:val="00224F"/>
          <w:sz w:val="24"/>
          <w:szCs w:val="24"/>
        </w:rPr>
      </w:pPr>
    </w:p>
    <w:p w:rsidR="00E65997" w:rsidRDefault="00E65997">
      <w:pPr>
        <w:spacing w:line="240" w:lineRule="auto"/>
        <w:rPr>
          <w:rFonts w:ascii="Times New Roman" w:eastAsia="Times New Roman" w:hAnsi="Times New Roman" w:cs="Times New Roman"/>
          <w:color w:val="00224F"/>
          <w:sz w:val="24"/>
          <w:szCs w:val="24"/>
        </w:rPr>
      </w:pPr>
    </w:p>
    <w:p w:rsidR="006C02A8" w:rsidRDefault="006C02A8" w:rsidP="00776A8F">
      <w:pPr>
        <w:spacing w:line="240" w:lineRule="auto"/>
        <w:rPr>
          <w:rFonts w:ascii="Times New Roman" w:eastAsia="Times New Roman" w:hAnsi="Times New Roman" w:cs="Times New Roman"/>
          <w:color w:val="00224F"/>
          <w:sz w:val="24"/>
          <w:szCs w:val="24"/>
        </w:rPr>
      </w:pPr>
    </w:p>
    <w:p w:rsidR="006C02A8" w:rsidRDefault="006C02A8" w:rsidP="00776A8F">
      <w:pPr>
        <w:spacing w:line="240" w:lineRule="auto"/>
        <w:rPr>
          <w:rFonts w:ascii="Times New Roman" w:eastAsia="Times New Roman" w:hAnsi="Times New Roman" w:cs="Times New Roman"/>
          <w:color w:val="00224F"/>
          <w:sz w:val="24"/>
          <w:szCs w:val="24"/>
        </w:rPr>
      </w:pPr>
    </w:p>
    <w:p w:rsidR="006C02A8" w:rsidRDefault="006C02A8" w:rsidP="00776A8F">
      <w:pPr>
        <w:spacing w:line="240" w:lineRule="auto"/>
        <w:rPr>
          <w:rFonts w:ascii="Times New Roman" w:eastAsia="Times New Roman" w:hAnsi="Times New Roman" w:cs="Times New Roman"/>
          <w:color w:val="00224F"/>
          <w:sz w:val="24"/>
          <w:szCs w:val="24"/>
        </w:rPr>
      </w:pPr>
    </w:p>
    <w:p w:rsidR="00776A8F" w:rsidRPr="006C02A8" w:rsidRDefault="006C02A8" w:rsidP="00776A8F">
      <w:pPr>
        <w:spacing w:line="240" w:lineRule="auto"/>
        <w:rPr>
          <w:rFonts w:ascii="Times New Roman" w:eastAsia="Times New Roman" w:hAnsi="Times New Roman" w:cs="Times New Roman"/>
          <w:b/>
          <w:color w:val="00224F"/>
          <w:sz w:val="24"/>
          <w:szCs w:val="24"/>
        </w:rPr>
      </w:pPr>
      <w:r w:rsidRPr="006C02A8">
        <w:rPr>
          <w:rFonts w:ascii="Times New Roman" w:eastAsia="Times New Roman" w:hAnsi="Times New Roman" w:cs="Times New Roman"/>
          <w:b/>
          <w:color w:val="00224F"/>
          <w:sz w:val="24"/>
          <w:szCs w:val="24"/>
        </w:rPr>
        <w:t xml:space="preserve">                                                                                                                                          </w:t>
      </w:r>
      <w:r w:rsidR="00776A8F" w:rsidRPr="006C02A8">
        <w:rPr>
          <w:rFonts w:ascii="Times New Roman" w:eastAsia="Times New Roman" w:hAnsi="Times New Roman" w:cs="Times New Roman"/>
          <w:b/>
          <w:color w:val="00224F"/>
          <w:sz w:val="24"/>
          <w:szCs w:val="24"/>
        </w:rPr>
        <w:t>EK-5</w:t>
      </w:r>
    </w:p>
    <w:p w:rsidR="006C02A8" w:rsidRPr="006C02A8" w:rsidRDefault="00776A8F" w:rsidP="00776A8F">
      <w:pPr>
        <w:spacing w:line="240" w:lineRule="auto"/>
        <w:rPr>
          <w:rFonts w:ascii="Times New Roman" w:eastAsia="Times New Roman" w:hAnsi="Times New Roman" w:cs="Times New Roman"/>
          <w:b/>
          <w:color w:val="00224F"/>
          <w:sz w:val="24"/>
          <w:szCs w:val="24"/>
        </w:rPr>
      </w:pPr>
      <w:r w:rsidRPr="006C02A8">
        <w:rPr>
          <w:rFonts w:ascii="Times New Roman" w:eastAsia="Times New Roman" w:hAnsi="Times New Roman" w:cs="Times New Roman"/>
          <w:b/>
          <w:color w:val="00224F"/>
          <w:sz w:val="24"/>
          <w:szCs w:val="24"/>
        </w:rPr>
        <w:t xml:space="preserve">                                                 </w:t>
      </w:r>
      <w:r w:rsidR="006C02A8" w:rsidRPr="006C02A8">
        <w:rPr>
          <w:rFonts w:ascii="Times New Roman" w:eastAsia="Times New Roman" w:hAnsi="Times New Roman" w:cs="Times New Roman"/>
          <w:b/>
          <w:color w:val="00224F"/>
          <w:sz w:val="24"/>
          <w:szCs w:val="24"/>
        </w:rPr>
        <w:t xml:space="preserve">             </w:t>
      </w:r>
    </w:p>
    <w:p w:rsidR="00E65997" w:rsidRPr="006C02A8" w:rsidRDefault="006C02A8" w:rsidP="00776A8F">
      <w:pPr>
        <w:spacing w:line="240" w:lineRule="auto"/>
        <w:rPr>
          <w:rFonts w:ascii="Times New Roman" w:eastAsia="Times New Roman" w:hAnsi="Times New Roman" w:cs="Times New Roman"/>
          <w:b/>
          <w:color w:val="00224F"/>
          <w:sz w:val="16"/>
          <w:szCs w:val="16"/>
        </w:rPr>
      </w:pPr>
      <w:r w:rsidRPr="006C02A8">
        <w:rPr>
          <w:rFonts w:ascii="Times New Roman" w:eastAsia="Times New Roman" w:hAnsi="Times New Roman" w:cs="Times New Roman"/>
          <w:b/>
          <w:color w:val="00224F"/>
          <w:sz w:val="24"/>
          <w:szCs w:val="24"/>
        </w:rPr>
        <w:t xml:space="preserve">                             </w:t>
      </w:r>
      <w:r>
        <w:rPr>
          <w:rFonts w:ascii="Times New Roman" w:eastAsia="Times New Roman" w:hAnsi="Times New Roman" w:cs="Times New Roman"/>
          <w:b/>
          <w:color w:val="00224F"/>
          <w:sz w:val="24"/>
          <w:szCs w:val="24"/>
        </w:rPr>
        <w:t xml:space="preserve">                          </w:t>
      </w:r>
      <w:r w:rsidRPr="006C02A8">
        <w:rPr>
          <w:rFonts w:ascii="Times New Roman" w:eastAsia="Times New Roman" w:hAnsi="Times New Roman" w:cs="Times New Roman"/>
          <w:b/>
          <w:color w:val="00224F"/>
          <w:sz w:val="24"/>
          <w:szCs w:val="24"/>
        </w:rPr>
        <w:t xml:space="preserve"> </w:t>
      </w:r>
      <w:r>
        <w:rPr>
          <w:rFonts w:ascii="Times New Roman" w:eastAsia="Times New Roman" w:hAnsi="Times New Roman" w:cs="Times New Roman"/>
          <w:b/>
          <w:color w:val="00224F"/>
          <w:sz w:val="24"/>
          <w:szCs w:val="24"/>
        </w:rPr>
        <w:t xml:space="preserve">                               </w:t>
      </w:r>
      <w:r w:rsidR="00776A8F" w:rsidRPr="006C02A8">
        <w:rPr>
          <w:rFonts w:ascii="Times New Roman" w:eastAsia="Times New Roman" w:hAnsi="Times New Roman" w:cs="Times New Roman"/>
          <w:b/>
          <w:color w:val="00224F"/>
          <w:sz w:val="24"/>
          <w:szCs w:val="24"/>
        </w:rPr>
        <w:t xml:space="preserve"> </w:t>
      </w:r>
      <w:r w:rsidR="00776A8F" w:rsidRPr="006C02A8">
        <w:rPr>
          <w:rFonts w:ascii="Times New Roman" w:eastAsia="Times New Roman" w:hAnsi="Times New Roman" w:cs="Times New Roman"/>
          <w:b/>
          <w:color w:val="00224F"/>
          <w:sz w:val="16"/>
          <w:szCs w:val="16"/>
        </w:rPr>
        <w:t>(Proje Öğrenci Ekibinde yer alan dört öğrenci içindir)</w:t>
      </w:r>
    </w:p>
    <w:p w:rsidR="00E65997" w:rsidRDefault="00E65997">
      <w:pPr>
        <w:spacing w:line="240" w:lineRule="auto"/>
        <w:rPr>
          <w:rFonts w:ascii="Times New Roman" w:eastAsia="Times New Roman" w:hAnsi="Times New Roman" w:cs="Times New Roman"/>
          <w:color w:val="00224F"/>
          <w:sz w:val="24"/>
          <w:szCs w:val="24"/>
        </w:rPr>
      </w:pPr>
    </w:p>
    <w:p w:rsidR="00E65997" w:rsidRDefault="00E65997"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sz w:val="32"/>
          <w:szCs w:val="32"/>
        </w:rPr>
      </w:pPr>
    </w:p>
    <w:p w:rsidR="00E65997" w:rsidRDefault="00E65997" w:rsidP="00896360">
      <w:pPr>
        <w:pBdr>
          <w:top w:val="single" w:sz="4" w:space="3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sz w:val="24"/>
          <w:szCs w:val="24"/>
        </w:rPr>
      </w:pPr>
    </w:p>
    <w:p w:rsidR="00E65997" w:rsidRDefault="0049679C" w:rsidP="00896360">
      <w:pPr>
        <w:pBdr>
          <w:top w:val="single" w:sz="4" w:space="3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VELİ MUVAFAKAT BELGESİ</w:t>
      </w:r>
    </w:p>
    <w:p w:rsidR="00E65997" w:rsidRDefault="00E65997" w:rsidP="00896360">
      <w:pPr>
        <w:pBdr>
          <w:top w:val="single" w:sz="4" w:space="3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sz w:val="24"/>
          <w:szCs w:val="24"/>
        </w:rPr>
      </w:pPr>
    </w:p>
    <w:p w:rsidR="00E65997" w:rsidRDefault="00E65997" w:rsidP="00896360">
      <w:pPr>
        <w:pBdr>
          <w:top w:val="single" w:sz="4" w:space="3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sz w:val="24"/>
          <w:szCs w:val="24"/>
        </w:rPr>
      </w:pPr>
    </w:p>
    <w:p w:rsidR="00E65997" w:rsidRDefault="0049679C"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’da öğrenim gören …….numaralı velisi</w:t>
      </w:r>
    </w:p>
    <w:p w:rsidR="00E65997" w:rsidRDefault="0049679C"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adlı öğrencinin İzmir İl Milli eğitim Müdürlüğü </w:t>
      </w:r>
      <w:proofErr w:type="spellStart"/>
      <w:r>
        <w:rPr>
          <w:rFonts w:ascii="Times New Roman" w:eastAsia="Times New Roman" w:hAnsi="Times New Roman" w:cs="Times New Roman"/>
          <w:sz w:val="24"/>
          <w:szCs w:val="24"/>
        </w:rPr>
        <w:t>ArGe</w:t>
      </w:r>
      <w:proofErr w:type="spellEnd"/>
      <w:r>
        <w:rPr>
          <w:rFonts w:ascii="Times New Roman" w:eastAsia="Times New Roman" w:hAnsi="Times New Roman" w:cs="Times New Roman"/>
          <w:sz w:val="24"/>
          <w:szCs w:val="24"/>
        </w:rPr>
        <w:t xml:space="preserve"> Birimi tarafından  yürütülecek olan “Girişimcilik ve </w:t>
      </w:r>
      <w:proofErr w:type="spellStart"/>
      <w:r>
        <w:rPr>
          <w:rFonts w:ascii="Times New Roman" w:eastAsia="Times New Roman" w:hAnsi="Times New Roman" w:cs="Times New Roman"/>
          <w:sz w:val="24"/>
          <w:szCs w:val="24"/>
        </w:rPr>
        <w:t>İnovasyon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Proesi</w:t>
      </w:r>
      <w:proofErr w:type="spellEnd"/>
      <w:r>
        <w:rPr>
          <w:rFonts w:ascii="Times New Roman" w:eastAsia="Times New Roman" w:hAnsi="Times New Roman" w:cs="Times New Roman"/>
          <w:sz w:val="24"/>
          <w:szCs w:val="24"/>
        </w:rPr>
        <w:t xml:space="preserve">” kapsamında yapılan faaliyetlerin kamuoyu ile paylaşımı ve tanıtımı </w:t>
      </w:r>
      <w:proofErr w:type="spellStart"/>
      <w:r>
        <w:rPr>
          <w:rFonts w:ascii="Times New Roman" w:eastAsia="Times New Roman" w:hAnsi="Times New Roman" w:cs="Times New Roman"/>
          <w:sz w:val="24"/>
          <w:szCs w:val="24"/>
        </w:rPr>
        <w:t>amacıylaİzmir</w:t>
      </w:r>
      <w:proofErr w:type="spellEnd"/>
      <w:r>
        <w:rPr>
          <w:rFonts w:ascii="Times New Roman" w:eastAsia="Times New Roman" w:hAnsi="Times New Roman" w:cs="Times New Roman"/>
          <w:sz w:val="24"/>
          <w:szCs w:val="24"/>
        </w:rPr>
        <w:t xml:space="preserve"> İl Milli Eğitim Müdürlüğü web sayfası ve sosyal medya hesaplarında paylaşılmasına ve ayrıca proje ürünlerinin telif haklarının 5846 sayılı Fikir ve Sanat Eserleri Kanunu, gerekse ilgili diğer mevzuat gereği İzmir İl Milli Eğitim Müdürlüğü’ne telif ücreti talebimiz olmadan geçeceğini, velisi bulunduğum öğrencinin oluşturduğu proje eser ve çalışmaları ile ilgili tüm yasal sorumluluğun tarafıma ait olacağına,</w:t>
      </w:r>
    </w:p>
    <w:p w:rsidR="00E65997" w:rsidRDefault="00E65997"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E65997"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tr-TR"/>
        </w:rPr>
        <mc:AlternateContent>
          <mc:Choice Requires="wpg">
            <w:drawing>
              <wp:inline distT="114300" distB="114300" distL="114300" distR="114300">
                <wp:extent cx="280988" cy="244015"/>
                <wp:effectExtent l="0" t="0" r="0" b="0"/>
                <wp:docPr id="1" name="Dikdörtgen 1"/>
                <wp:cNvGraphicFramePr/>
                <a:graphic xmlns:a="http://schemas.openxmlformats.org/drawingml/2006/main">
                  <a:graphicData uri="http://schemas.microsoft.com/office/word/2010/wordprocessingShape">
                    <wps:wsp>
                      <wps:cNvSpPr/>
                      <wps:spPr>
                        <a:xfrm>
                          <a:off x="1550425" y="588425"/>
                          <a:ext cx="1070700" cy="920700"/>
                        </a:xfrm>
                        <a:prstGeom prst="rect">
                          <a:avLst/>
                        </a:prstGeom>
                        <a:solidFill>
                          <a:srgbClr val="CFE2F3"/>
                        </a:solidFill>
                        <a:ln w="9525" cap="flat" cmpd="sng">
                          <a:solidFill>
                            <a:srgbClr val="000000"/>
                          </a:solidFill>
                          <a:prstDash val="solid"/>
                          <a:round/>
                          <a:headEnd type="none" w="sm" len="sm"/>
                          <a:tailEnd type="none" w="sm" len="sm"/>
                        </a:ln>
                      </wps:spPr>
                      <wps:txbx>
                        <w:txbxContent>
                          <w:p w:rsidR="00E65997" w:rsidRDefault="00E65997">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inline distB="114300" distT="114300" distL="114300" distR="114300">
                <wp:extent cx="280988" cy="244015"/>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80988" cy="244015"/>
                        </a:xfrm>
                        <a:prstGeom prst="rect"/>
                        <a:ln/>
                      </pic:spPr>
                    </pic:pic>
                  </a:graphicData>
                </a:graphic>
              </wp:inline>
            </w:drawing>
          </mc:Fallback>
        </mc:AlternateContent>
      </w:r>
      <w:r>
        <w:rPr>
          <w:rFonts w:ascii="Times New Roman" w:eastAsia="Times New Roman" w:hAnsi="Times New Roman" w:cs="Times New Roman"/>
          <w:sz w:val="24"/>
          <w:szCs w:val="24"/>
        </w:rPr>
        <w:t xml:space="preserve">Onay veriyorum.                                     </w:t>
      </w:r>
      <w:r>
        <w:rPr>
          <w:rFonts w:ascii="Times New Roman" w:eastAsia="Times New Roman" w:hAnsi="Times New Roman" w:cs="Times New Roman"/>
          <w:noProof/>
          <w:sz w:val="24"/>
          <w:szCs w:val="24"/>
          <w:lang w:val="tr-TR"/>
        </w:rPr>
        <mc:AlternateContent>
          <mc:Choice Requires="wpg">
            <w:drawing>
              <wp:inline distT="114300" distB="114300" distL="114300" distR="114300">
                <wp:extent cx="280988" cy="244015"/>
                <wp:effectExtent l="0" t="0" r="0" b="0"/>
                <wp:docPr id="4" name="Dikdörtgen 4"/>
                <wp:cNvGraphicFramePr/>
                <a:graphic xmlns:a="http://schemas.openxmlformats.org/drawingml/2006/main">
                  <a:graphicData uri="http://schemas.microsoft.com/office/word/2010/wordprocessingShape">
                    <wps:wsp>
                      <wps:cNvSpPr/>
                      <wps:spPr>
                        <a:xfrm>
                          <a:off x="1550425" y="588425"/>
                          <a:ext cx="1070700" cy="920700"/>
                        </a:xfrm>
                        <a:prstGeom prst="rect">
                          <a:avLst/>
                        </a:prstGeom>
                        <a:solidFill>
                          <a:srgbClr val="CFE2F3"/>
                        </a:solidFill>
                        <a:ln w="9525" cap="flat" cmpd="sng">
                          <a:solidFill>
                            <a:srgbClr val="000000"/>
                          </a:solidFill>
                          <a:prstDash val="solid"/>
                          <a:round/>
                          <a:headEnd type="none" w="sm" len="sm"/>
                          <a:tailEnd type="none" w="sm" len="sm"/>
                        </a:ln>
                      </wps:spPr>
                      <wps:txbx>
                        <w:txbxContent>
                          <w:p w:rsidR="00E65997" w:rsidRDefault="00E65997">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inline distB="114300" distT="114300" distL="114300" distR="114300">
                <wp:extent cx="280988" cy="244015"/>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80988" cy="244015"/>
                        </a:xfrm>
                        <a:prstGeom prst="rect"/>
                        <a:ln/>
                      </pic:spPr>
                    </pic:pic>
                  </a:graphicData>
                </a:graphic>
              </wp:inline>
            </w:drawing>
          </mc:Fallback>
        </mc:AlternateContent>
      </w:r>
      <w:r>
        <w:rPr>
          <w:rFonts w:ascii="Times New Roman" w:eastAsia="Times New Roman" w:hAnsi="Times New Roman" w:cs="Times New Roman"/>
          <w:sz w:val="24"/>
          <w:szCs w:val="24"/>
        </w:rPr>
        <w:t>Onay vermiyorum.</w:t>
      </w:r>
    </w:p>
    <w:p w:rsidR="00E65997" w:rsidRDefault="00E65997"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p>
    <w:p w:rsidR="00E65997" w:rsidRDefault="0049679C"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p w:rsidR="00E65997" w:rsidRDefault="0049679C"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İmza</w:t>
      </w:r>
    </w:p>
    <w:p w:rsidR="00E65997" w:rsidRDefault="0049679C"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Velinin Adı Soyadı:</w:t>
      </w:r>
    </w:p>
    <w:p w:rsidR="00E65997" w:rsidRDefault="00E65997"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E65997" w:rsidRDefault="00E65997"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E65997" w:rsidRDefault="00E65997"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E65997" w:rsidRDefault="00E65997"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6C02A8" w:rsidRDefault="006C02A8"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6C02A8" w:rsidRDefault="006C02A8"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6C02A8" w:rsidRDefault="006C02A8"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6C02A8" w:rsidRDefault="006C02A8"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6C02A8" w:rsidRDefault="006C02A8"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6C02A8" w:rsidRDefault="006C02A8"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6C02A8" w:rsidRDefault="006C02A8"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6C02A8" w:rsidRDefault="006C02A8"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6C02A8" w:rsidRDefault="006C02A8"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6C02A8" w:rsidRDefault="006C02A8"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6C02A8" w:rsidRDefault="006C02A8"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6C02A8" w:rsidRDefault="006C02A8"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E65997" w:rsidRDefault="00E65997"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E65997" w:rsidRDefault="00E65997" w:rsidP="00896360">
      <w:pPr>
        <w:pBdr>
          <w:top w:val="single" w:sz="4" w:space="31" w:color="auto"/>
          <w:left w:val="single" w:sz="4" w:space="4" w:color="auto"/>
          <w:bottom w:val="single" w:sz="4" w:space="1" w:color="auto"/>
          <w:right w:val="single" w:sz="4" w:space="4" w:color="auto"/>
        </w:pBdr>
        <w:spacing w:line="240" w:lineRule="auto"/>
        <w:rPr>
          <w:rFonts w:ascii="Times New Roman" w:eastAsia="Times New Roman" w:hAnsi="Times New Roman" w:cs="Times New Roman"/>
          <w:color w:val="00224F"/>
          <w:sz w:val="24"/>
          <w:szCs w:val="24"/>
        </w:rPr>
      </w:pPr>
    </w:p>
    <w:p w:rsidR="00E65997" w:rsidRDefault="00E65997">
      <w:pPr>
        <w:spacing w:line="240" w:lineRule="auto"/>
        <w:rPr>
          <w:rFonts w:ascii="Times New Roman" w:eastAsia="Times New Roman" w:hAnsi="Times New Roman" w:cs="Times New Roman"/>
          <w:color w:val="00224F"/>
          <w:sz w:val="24"/>
          <w:szCs w:val="24"/>
        </w:rPr>
      </w:pPr>
    </w:p>
    <w:sectPr w:rsidR="00E65997">
      <w:head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5C9" w:rsidRDefault="008655C9" w:rsidP="00896360">
      <w:pPr>
        <w:spacing w:line="240" w:lineRule="auto"/>
      </w:pPr>
      <w:r>
        <w:separator/>
      </w:r>
    </w:p>
  </w:endnote>
  <w:endnote w:type="continuationSeparator" w:id="0">
    <w:p w:rsidR="008655C9" w:rsidRDefault="008655C9" w:rsidP="00896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5C9" w:rsidRDefault="008655C9" w:rsidP="00896360">
      <w:pPr>
        <w:spacing w:line="240" w:lineRule="auto"/>
      </w:pPr>
      <w:r>
        <w:separator/>
      </w:r>
    </w:p>
  </w:footnote>
  <w:footnote w:type="continuationSeparator" w:id="0">
    <w:p w:rsidR="008655C9" w:rsidRDefault="008655C9" w:rsidP="008963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360" w:rsidRDefault="00896360">
    <w:pPr>
      <w:pStyle w:val="stbilgi"/>
    </w:pPr>
  </w:p>
  <w:p w:rsidR="00896360" w:rsidRDefault="00896360">
    <w:pPr>
      <w:pStyle w:val="stbilgi"/>
    </w:pPr>
  </w:p>
  <w:p w:rsidR="00896360" w:rsidRDefault="00896360">
    <w:pPr>
      <w:pStyle w:val="stbilgi"/>
    </w:pPr>
  </w:p>
  <w:p w:rsidR="00896360" w:rsidRDefault="008963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97"/>
    <w:rsid w:val="0032512E"/>
    <w:rsid w:val="00465AA1"/>
    <w:rsid w:val="0049679C"/>
    <w:rsid w:val="00497E76"/>
    <w:rsid w:val="006C02A8"/>
    <w:rsid w:val="00776A8F"/>
    <w:rsid w:val="008655C9"/>
    <w:rsid w:val="00896360"/>
    <w:rsid w:val="00BE19A9"/>
    <w:rsid w:val="00E659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F9797-5DC1-45C4-96E4-C8667298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89636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896360"/>
  </w:style>
  <w:style w:type="paragraph" w:styleId="Altbilgi">
    <w:name w:val="footer"/>
    <w:basedOn w:val="Normal"/>
    <w:link w:val="AltbilgiChar"/>
    <w:uiPriority w:val="99"/>
    <w:unhideWhenUsed/>
    <w:rsid w:val="0089636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896360"/>
  </w:style>
  <w:style w:type="paragraph" w:styleId="BalonMetni">
    <w:name w:val="Balloon Text"/>
    <w:basedOn w:val="Normal"/>
    <w:link w:val="BalonMetniChar"/>
    <w:uiPriority w:val="99"/>
    <w:semiHidden/>
    <w:unhideWhenUsed/>
    <w:rsid w:val="0032512E"/>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5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856</Words>
  <Characters>4884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FilizKARAUNLU</dc:creator>
  <cp:lastModifiedBy>Microsoft hesabı</cp:lastModifiedBy>
  <cp:revision>2</cp:revision>
  <cp:lastPrinted>2024-12-02T06:27:00Z</cp:lastPrinted>
  <dcterms:created xsi:type="dcterms:W3CDTF">2024-12-03T13:10:00Z</dcterms:created>
  <dcterms:modified xsi:type="dcterms:W3CDTF">2024-12-03T13:10:00Z</dcterms:modified>
</cp:coreProperties>
</file>