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6480"/>
        <w:tblGridChange w:id="0">
          <w:tblGrid>
            <w:gridCol w:w="2520"/>
            <w:gridCol w:w="6480"/>
          </w:tblGrid>
        </w:tblGridChange>
      </w:tblGrid>
      <w:tr>
        <w:trPr>
          <w:cantSplit w:val="0"/>
          <w:trHeight w:val="420" w:hRule="atLeast"/>
          <w:tblHeader w:val="0"/>
        </w:trPr>
        <w:tc>
          <w:tcPr>
            <w:gridSpan w:val="2"/>
            <w:shd w:fill="1155cc"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İZMİR İL MİLLİ EĞİTİM MÜDÜRLÜĞÜ</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STEM KEŞİF HAFTASI İZMİR ÖĞRETMEN BULUŞMALARI 2022</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STEM DERS UYGULAMASI PLAN ŞABLONU</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color w:val="ffffff"/>
                <w:rtl w:val="0"/>
              </w:rPr>
              <w:t xml:space="preserve">(3 MB’ yi geçmeyecek şekilde düzenleyiniz)</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HAZIRLAYAN/LAR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İL-İLÇE-OKUL ADI</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UYGULAMA BAŞLIĞI</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UYGULANAN YIL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SÜRE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SINIF DÜZEYİ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KULLANILAN MALZEMELER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YÖNTEM -TEKNİKLER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GÜVENLİK ÖNLEMLERİ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STEM PROBLEM DURUMU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420" w:hRule="atLeast"/>
          <w:tblHeader w:val="0"/>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STEM UYGULAMA SÜRECİ</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 bölüm derste uygulayacağınız STEM Öğrenme Senaryonuzun/planınızın yer aldığı bölümdür. STEM (Fen Bilimleri, Teknoloji, Mühendislik, Matematik) disiplinlerini ve kullandığınız diğer disiplinlerinin öğrenme senaryosunda nasıl yer aldığını ayrıntılı açıklayınız. Öğrencilerin bu alan bilgilerini nasıl öğreneceklerini ve Stem Problem durumunu çözmede ne şekilde kullanacaklarını ayrıntılı belirtiniz. Resimlerle destekleyebilirsiniz.</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ÖLÇME VE DEĞERLENDİRME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SONUÇ</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Öğrencilerde nasıl bir değişim olduğunu/ olacağını yazınız.</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KAYNAKÇA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sz w:val="14"/>
        <w:szCs w:val="14"/>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-204787</wp:posOffset>
          </wp:positionV>
          <wp:extent cx="638175" cy="419100"/>
          <wp:effectExtent b="0" l="0" r="0" t="0"/>
          <wp:wrapNone/>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38175" cy="419100"/>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838200</wp:posOffset>
          </wp:positionH>
          <wp:positionV relativeFrom="paragraph">
            <wp:posOffset>-152399</wp:posOffset>
          </wp:positionV>
          <wp:extent cx="769723" cy="309563"/>
          <wp:effectExtent b="0" l="0" r="0" t="0"/>
          <wp:wrapNone/>
          <wp:docPr id="3"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769723" cy="309563"/>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3752850</wp:posOffset>
          </wp:positionH>
          <wp:positionV relativeFrom="paragraph">
            <wp:posOffset>-257174</wp:posOffset>
          </wp:positionV>
          <wp:extent cx="559803" cy="476250"/>
          <wp:effectExtent b="0" l="0" r="0" t="0"/>
          <wp:wrapNone/>
          <wp:docPr id="4"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559803" cy="476250"/>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2427450</wp:posOffset>
          </wp:positionH>
          <wp:positionV relativeFrom="paragraph">
            <wp:posOffset>-342899</wp:posOffset>
          </wp:positionV>
          <wp:extent cx="876300" cy="713267"/>
          <wp:effectExtent b="0" l="0" r="0" t="0"/>
          <wp:wrapNone/>
          <wp:docPr id="1" name="image4.png"/>
          <a:graphic>
            <a:graphicData uri="http://schemas.openxmlformats.org/drawingml/2006/picture">
              <pic:pic>
                <pic:nvPicPr>
                  <pic:cNvPr id="0" name="image4.png"/>
                  <pic:cNvPicPr preferRelativeResize="0"/>
                </pic:nvPicPr>
                <pic:blipFill>
                  <a:blip r:embed="rId4"/>
                  <a:srcRect b="0" l="0" r="0" t="0"/>
                  <a:stretch>
                    <a:fillRect/>
                  </a:stretch>
                </pic:blipFill>
                <pic:spPr>
                  <a:xfrm>
                    <a:off x="0" y="0"/>
                    <a:ext cx="876300" cy="713267"/>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4969200</wp:posOffset>
          </wp:positionH>
          <wp:positionV relativeFrom="paragraph">
            <wp:posOffset>-190499</wp:posOffset>
          </wp:positionV>
          <wp:extent cx="759941" cy="390525"/>
          <wp:effectExtent b="0" l="0" r="0" t="0"/>
          <wp:wrapNone/>
          <wp:docPr id="5" name="image1.png"/>
          <a:graphic>
            <a:graphicData uri="http://schemas.openxmlformats.org/drawingml/2006/picture">
              <pic:pic>
                <pic:nvPicPr>
                  <pic:cNvPr id="0" name="image1.png"/>
                  <pic:cNvPicPr preferRelativeResize="0"/>
                </pic:nvPicPr>
                <pic:blipFill>
                  <a:blip r:embed="rId5"/>
                  <a:srcRect b="0" l="0" r="0" t="0"/>
                  <a:stretch>
                    <a:fillRect/>
                  </a:stretch>
                </pic:blipFill>
                <pic:spPr>
                  <a:xfrm>
                    <a:off x="0" y="0"/>
                    <a:ext cx="759941" cy="390525"/>
                  </a:xfrm>
                  <a:prstGeom prst="rect"/>
                  <a:ln/>
                </pic:spPr>
              </pic:pic>
            </a:graphicData>
          </a:graphic>
        </wp:anchor>
      </w:drawing>
    </w:r>
  </w:p>
  <w:p w:rsidR="00000000" w:rsidDel="00000000" w:rsidP="00000000" w:rsidRDefault="00000000" w:rsidRPr="00000000" w14:paraId="0000002D">
    <w:pPr>
      <w:rPr>
        <w:sz w:val="14"/>
        <w:szCs w:val="1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 Id="rId3" Type="http://schemas.openxmlformats.org/officeDocument/2006/relationships/image" Target="media/image2.png"/><Relationship Id="rId4" Type="http://schemas.openxmlformats.org/officeDocument/2006/relationships/image" Target="media/image4.png"/><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